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1226F" w:rsidR="00FA7F26" w:rsidP="000C7318" w:rsidRDefault="00064E38" w14:paraId="10FC50A2" w14:textId="483F8D13">
      <w:pPr>
        <w:spacing w:after="240" w:line="240" w:lineRule="auto"/>
        <w:jc w:val="both"/>
        <w:rPr>
          <w:rStyle w:val="fontstyle01"/>
          <w:rFonts w:ascii="Garamond" w:hAnsi="Garamond" w:cs="Times New Roman"/>
        </w:rPr>
      </w:pPr>
      <w:r w:rsidRPr="797DDD72">
        <w:rPr>
          <w:rStyle w:val="fontstyle01"/>
          <w:rFonts w:ascii="Garamond" w:hAnsi="Garamond" w:cs="Times New Roman"/>
        </w:rPr>
        <w:t>KASVAVA METSA RAIEÕIGUSE VÕÕRANDAMISE LEPING</w:t>
      </w:r>
    </w:p>
    <w:p w:rsidRPr="00B1226F" w:rsidR="00880C72" w:rsidP="797DDD72" w:rsidRDefault="00880C72" w14:paraId="3AAE1917" w14:textId="77777777">
      <w:pPr>
        <w:pStyle w:val="ListParagraph"/>
        <w:keepNext/>
        <w:numPr>
          <w:ilvl w:val="0"/>
          <w:numId w:val="5"/>
        </w:numPr>
        <w:spacing w:before="240" w:after="240" w:line="240" w:lineRule="auto"/>
        <w:jc w:val="both"/>
        <w:rPr>
          <w:rFonts w:ascii="Garamond" w:hAnsi="Garamond" w:eastAsia="Times New Roman" w:cs="Times New Roman"/>
          <w:b/>
          <w:bCs/>
          <w:sz w:val="24"/>
          <w:szCs w:val="24"/>
          <w:lang w:eastAsia="et-EE"/>
        </w:rPr>
      </w:pPr>
      <w:r w:rsidRPr="797DDD72">
        <w:rPr>
          <w:rFonts w:ascii="Garamond" w:hAnsi="Garamond" w:eastAsia="Times New Roman" w:cs="Times New Roman"/>
          <w:b/>
          <w:bCs/>
          <w:sz w:val="24"/>
          <w:szCs w:val="24"/>
        </w:rPr>
        <w:t>MÕISTED</w:t>
      </w:r>
    </w:p>
    <w:p w:rsidRPr="00B1226F" w:rsidR="00C3485F" w:rsidP="797DDD72" w:rsidRDefault="00880C72" w14:paraId="440550B6" w14:textId="538836DF">
      <w:pPr>
        <w:pStyle w:val="ListParagraph"/>
        <w:numPr>
          <w:ilvl w:val="1"/>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 xml:space="preserve">Käesolevas punktis loetletud mõisteid kasutatakse kasvava metsa raieõiguse </w:t>
      </w:r>
      <w:r w:rsidRPr="797DDD72" w:rsidR="00557707">
        <w:rPr>
          <w:rFonts w:ascii="Garamond" w:hAnsi="Garamond" w:eastAsia="Times New Roman" w:cs="Times New Roman"/>
          <w:sz w:val="24"/>
          <w:szCs w:val="24"/>
        </w:rPr>
        <w:t xml:space="preserve">võõrandamise </w:t>
      </w:r>
      <w:r w:rsidRPr="797DDD72">
        <w:rPr>
          <w:rFonts w:ascii="Garamond" w:hAnsi="Garamond" w:eastAsia="Times New Roman" w:cs="Times New Roman"/>
          <w:sz w:val="24"/>
          <w:szCs w:val="24"/>
        </w:rPr>
        <w:t>lepingu</w:t>
      </w:r>
      <w:r w:rsidRPr="797DDD72" w:rsidR="00751632">
        <w:rPr>
          <w:rFonts w:ascii="Garamond" w:hAnsi="Garamond" w:eastAsia="Times New Roman" w:cs="Times New Roman"/>
          <w:sz w:val="24"/>
          <w:szCs w:val="24"/>
        </w:rPr>
        <w:t xml:space="preserve"> (Leping)</w:t>
      </w:r>
      <w:r w:rsidRPr="797DDD72">
        <w:rPr>
          <w:rFonts w:ascii="Garamond" w:hAnsi="Garamond" w:eastAsia="Times New Roman" w:cs="Times New Roman"/>
          <w:sz w:val="24"/>
          <w:szCs w:val="24"/>
        </w:rPr>
        <w:t xml:space="preserve"> tingimustes alljärgnevas tähenduses:</w:t>
      </w:r>
    </w:p>
    <w:p w:rsidRPr="00B1226F" w:rsidR="00235AD3" w:rsidP="797DDD72" w:rsidRDefault="00235AD3" w14:paraId="5365D0BE" w14:textId="0C823CE9">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 xml:space="preserve">Oksjon – AS-i TIMBER poolt </w:t>
      </w:r>
      <w:r w:rsidRPr="797DDD72" w:rsidR="00C6591A">
        <w:rPr>
          <w:rFonts w:ascii="Garamond" w:hAnsi="Garamond" w:eastAsia="Times New Roman" w:cs="Times New Roman"/>
          <w:sz w:val="24"/>
          <w:szCs w:val="24"/>
        </w:rPr>
        <w:t xml:space="preserve">Oksjonikeskkonnas </w:t>
      </w:r>
      <w:r w:rsidRPr="797DDD72">
        <w:rPr>
          <w:rFonts w:ascii="Garamond" w:hAnsi="Garamond" w:eastAsia="Times New Roman" w:cs="Times New Roman"/>
          <w:sz w:val="24"/>
          <w:szCs w:val="24"/>
        </w:rPr>
        <w:t xml:space="preserve">korraldatav </w:t>
      </w:r>
      <w:r w:rsidRPr="797DDD72" w:rsidR="007A116B">
        <w:rPr>
          <w:rFonts w:ascii="Garamond" w:hAnsi="Garamond" w:eastAsia="Times New Roman" w:cs="Times New Roman"/>
          <w:sz w:val="24"/>
          <w:szCs w:val="24"/>
        </w:rPr>
        <w:t xml:space="preserve">Müüjale kuuluva </w:t>
      </w:r>
      <w:r w:rsidRPr="797DDD72">
        <w:rPr>
          <w:rFonts w:ascii="Garamond" w:hAnsi="Garamond" w:eastAsia="Times New Roman" w:cs="Times New Roman"/>
          <w:sz w:val="24"/>
          <w:szCs w:val="24"/>
        </w:rPr>
        <w:t xml:space="preserve">kasvava metsa raieõiguse enampakkumine, millel </w:t>
      </w:r>
      <w:r w:rsidRPr="797DDD72" w:rsidR="0021712A">
        <w:rPr>
          <w:rFonts w:ascii="Garamond" w:hAnsi="Garamond" w:eastAsia="Times New Roman" w:cs="Times New Roman"/>
          <w:sz w:val="24"/>
          <w:szCs w:val="24"/>
        </w:rPr>
        <w:t xml:space="preserve">AS-i TIMBER kui Oksjoni korraldaja poole pöördunud </w:t>
      </w:r>
      <w:r w:rsidRPr="797DDD72">
        <w:rPr>
          <w:rFonts w:ascii="Garamond" w:hAnsi="Garamond" w:eastAsia="Times New Roman" w:cs="Times New Roman"/>
          <w:sz w:val="24"/>
          <w:szCs w:val="24"/>
        </w:rPr>
        <w:t xml:space="preserve">Müüja soovib temale kuuluvale kasvava metsa raieõigusele </w:t>
      </w:r>
      <w:r w:rsidRPr="797DDD72" w:rsidR="0021712A">
        <w:rPr>
          <w:rFonts w:ascii="Garamond" w:hAnsi="Garamond" w:eastAsia="Times New Roman" w:cs="Times New Roman"/>
          <w:sz w:val="24"/>
          <w:szCs w:val="24"/>
        </w:rPr>
        <w:t xml:space="preserve">leida </w:t>
      </w:r>
      <w:r w:rsidRPr="797DDD72" w:rsidR="007A116B">
        <w:rPr>
          <w:rFonts w:ascii="Garamond" w:hAnsi="Garamond" w:eastAsia="Times New Roman" w:cs="Times New Roman"/>
          <w:sz w:val="24"/>
          <w:szCs w:val="24"/>
        </w:rPr>
        <w:t>O</w:t>
      </w:r>
      <w:r w:rsidRPr="797DDD72" w:rsidR="0021712A">
        <w:rPr>
          <w:rFonts w:ascii="Garamond" w:hAnsi="Garamond" w:eastAsia="Times New Roman" w:cs="Times New Roman"/>
          <w:sz w:val="24"/>
          <w:szCs w:val="24"/>
        </w:rPr>
        <w:t>stjat;</w:t>
      </w:r>
    </w:p>
    <w:p w:rsidRPr="00B1226F" w:rsidR="00880C72" w:rsidP="797DDD72" w:rsidRDefault="00880C72" w14:paraId="1AF6294A" w14:textId="26CE125E">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 xml:space="preserve">Müüja </w:t>
      </w:r>
      <w:r w:rsidRPr="797DDD72" w:rsidR="00F927AB">
        <w:rPr>
          <w:rFonts w:ascii="Garamond" w:hAnsi="Garamond" w:eastAsia="Times New Roman" w:cs="Times New Roman"/>
          <w:sz w:val="24"/>
          <w:szCs w:val="24"/>
        </w:rPr>
        <w:t>–</w:t>
      </w:r>
      <w:r w:rsidRPr="797DDD72" w:rsidR="0021712A">
        <w:rPr>
          <w:rFonts w:ascii="Garamond" w:hAnsi="Garamond" w:eastAsia="Times New Roman" w:cs="Times New Roman"/>
          <w:sz w:val="24"/>
          <w:szCs w:val="24"/>
        </w:rPr>
        <w:t xml:space="preserve"> O</w:t>
      </w:r>
      <w:r w:rsidRPr="797DDD72" w:rsidR="00235AD3">
        <w:rPr>
          <w:rFonts w:ascii="Garamond" w:hAnsi="Garamond" w:eastAsia="Times New Roman" w:cs="Times New Roman"/>
          <w:sz w:val="24"/>
          <w:szCs w:val="24"/>
        </w:rPr>
        <w:t>ksjonil müüdava kasvava metsa raieõiguse omaja</w:t>
      </w:r>
      <w:r w:rsidRPr="797DDD72">
        <w:rPr>
          <w:rFonts w:ascii="Garamond" w:hAnsi="Garamond" w:eastAsia="Times New Roman" w:cs="Times New Roman"/>
          <w:sz w:val="24"/>
          <w:szCs w:val="24"/>
        </w:rPr>
        <w:t>;</w:t>
      </w:r>
    </w:p>
    <w:p w:rsidRPr="00B1226F" w:rsidR="00880C72" w:rsidP="797DDD72" w:rsidRDefault="00880C72" w14:paraId="709AC72F" w14:textId="1B8C3DE5">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 xml:space="preserve">Ostja </w:t>
      </w:r>
      <w:r w:rsidRPr="797DDD72" w:rsidR="00C3485F">
        <w:rPr>
          <w:rFonts w:ascii="Garamond" w:hAnsi="Garamond" w:eastAsia="Times New Roman" w:cs="Times New Roman"/>
          <w:sz w:val="24"/>
          <w:szCs w:val="24"/>
        </w:rPr>
        <w:t>–</w:t>
      </w:r>
      <w:r w:rsidRPr="797DDD72">
        <w:rPr>
          <w:rFonts w:ascii="Garamond" w:hAnsi="Garamond" w:eastAsia="Times New Roman" w:cs="Times New Roman"/>
          <w:sz w:val="24"/>
          <w:szCs w:val="24"/>
        </w:rPr>
        <w:t xml:space="preserve"> </w:t>
      </w:r>
      <w:r w:rsidRPr="797DDD72" w:rsidR="003F6FD3">
        <w:rPr>
          <w:rStyle w:val="fontstyle21"/>
          <w:rFonts w:ascii="Garamond" w:hAnsi="Garamond" w:cs="Times New Roman"/>
        </w:rPr>
        <w:t>Oksjoni</w:t>
      </w:r>
      <w:r w:rsidRPr="797DDD72" w:rsidR="00FE4BCF">
        <w:rPr>
          <w:rStyle w:val="fontstyle21"/>
          <w:rFonts w:ascii="Garamond" w:hAnsi="Garamond" w:cs="Times New Roman"/>
        </w:rPr>
        <w:t>l</w:t>
      </w:r>
      <w:r w:rsidRPr="797DDD72" w:rsidR="003F6FD3">
        <w:rPr>
          <w:rStyle w:val="fontstyle21"/>
          <w:rFonts w:ascii="Garamond" w:hAnsi="Garamond" w:cs="Times New Roman"/>
        </w:rPr>
        <w:t xml:space="preserve"> parima pakkumise teinud isik</w:t>
      </w:r>
      <w:r w:rsidRPr="797DDD72">
        <w:rPr>
          <w:rFonts w:ascii="Garamond" w:hAnsi="Garamond" w:eastAsia="Times New Roman" w:cs="Times New Roman"/>
          <w:sz w:val="24"/>
          <w:szCs w:val="24"/>
        </w:rPr>
        <w:t>;</w:t>
      </w:r>
    </w:p>
    <w:p w:rsidRPr="00B1226F" w:rsidR="00880C72" w:rsidP="797DDD72" w:rsidRDefault="00880C72" w14:paraId="7CD844F7" w14:textId="7777777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 xml:space="preserve">Pooled </w:t>
      </w:r>
      <w:r w:rsidRPr="797DDD72" w:rsidR="00585172">
        <w:rPr>
          <w:rFonts w:ascii="Garamond" w:hAnsi="Garamond" w:eastAsia="Times New Roman" w:cs="Times New Roman"/>
          <w:sz w:val="24"/>
          <w:szCs w:val="24"/>
        </w:rPr>
        <w:t>–</w:t>
      </w:r>
      <w:r w:rsidRPr="797DDD72">
        <w:rPr>
          <w:rFonts w:ascii="Garamond" w:hAnsi="Garamond" w:eastAsia="Times New Roman" w:cs="Times New Roman"/>
          <w:sz w:val="24"/>
          <w:szCs w:val="24"/>
        </w:rPr>
        <w:t xml:space="preserve"> Müüja ja </w:t>
      </w:r>
      <w:r w:rsidRPr="797DDD72" w:rsidR="0079481C">
        <w:rPr>
          <w:rFonts w:ascii="Garamond" w:hAnsi="Garamond" w:eastAsia="Times New Roman" w:cs="Times New Roman"/>
          <w:sz w:val="24"/>
          <w:szCs w:val="24"/>
        </w:rPr>
        <w:t>O</w:t>
      </w:r>
      <w:r w:rsidRPr="797DDD72">
        <w:rPr>
          <w:rFonts w:ascii="Garamond" w:hAnsi="Garamond" w:eastAsia="Times New Roman" w:cs="Times New Roman"/>
          <w:sz w:val="24"/>
          <w:szCs w:val="24"/>
        </w:rPr>
        <w:t>stja;</w:t>
      </w:r>
    </w:p>
    <w:p w:rsidRPr="00B1226F" w:rsidR="00880C72" w:rsidP="797DDD72" w:rsidRDefault="00880C72" w14:paraId="0FDAB158" w14:textId="5B7AA18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Leping</w:t>
      </w:r>
      <w:r w:rsidRPr="797DDD72" w:rsidR="0009076C">
        <w:rPr>
          <w:rFonts w:ascii="Garamond" w:hAnsi="Garamond" w:eastAsia="Times New Roman" w:cs="Times New Roman"/>
          <w:sz w:val="24"/>
          <w:szCs w:val="24"/>
        </w:rPr>
        <w:t xml:space="preserve"> – </w:t>
      </w:r>
      <w:r w:rsidRPr="797DDD72" w:rsidR="00275F8A">
        <w:rPr>
          <w:rFonts w:ascii="Garamond" w:hAnsi="Garamond" w:eastAsia="Times New Roman" w:cs="Times New Roman"/>
          <w:sz w:val="24"/>
          <w:szCs w:val="24"/>
        </w:rPr>
        <w:t xml:space="preserve">Oksjoni tulemusena Müüja ja Ostja vahel sõlmitud </w:t>
      </w:r>
      <w:r w:rsidRPr="797DDD72" w:rsidR="00C00627">
        <w:rPr>
          <w:rFonts w:ascii="Garamond" w:hAnsi="Garamond" w:eastAsia="Times New Roman" w:cs="Times New Roman"/>
          <w:sz w:val="24"/>
          <w:szCs w:val="24"/>
        </w:rPr>
        <w:t>k</w:t>
      </w:r>
      <w:r w:rsidRPr="797DDD72">
        <w:rPr>
          <w:rFonts w:ascii="Garamond" w:hAnsi="Garamond" w:eastAsia="Times New Roman" w:cs="Times New Roman"/>
          <w:sz w:val="24"/>
          <w:szCs w:val="24"/>
        </w:rPr>
        <w:t xml:space="preserve">asvava metsa raieõiguse </w:t>
      </w:r>
      <w:r w:rsidRPr="797DDD72" w:rsidR="00557707">
        <w:rPr>
          <w:rFonts w:ascii="Garamond" w:hAnsi="Garamond" w:eastAsia="Times New Roman" w:cs="Times New Roman"/>
          <w:sz w:val="24"/>
          <w:szCs w:val="24"/>
        </w:rPr>
        <w:t xml:space="preserve">võõrandamise leping </w:t>
      </w:r>
      <w:r w:rsidRPr="797DDD72" w:rsidR="00926245">
        <w:rPr>
          <w:rFonts w:ascii="Garamond" w:hAnsi="Garamond" w:eastAsia="Times New Roman" w:cs="Times New Roman"/>
          <w:sz w:val="24"/>
          <w:szCs w:val="24"/>
        </w:rPr>
        <w:t xml:space="preserve">koos kõigi lisadega </w:t>
      </w:r>
      <w:r w:rsidRPr="797DDD72">
        <w:rPr>
          <w:rFonts w:ascii="Garamond" w:hAnsi="Garamond" w:eastAsia="Times New Roman" w:cs="Times New Roman"/>
          <w:sz w:val="24"/>
          <w:szCs w:val="24"/>
        </w:rPr>
        <w:t xml:space="preserve">ja hilisemate muudatustega, milles lepitakse kokku peale kasvava metsa raieõiguse </w:t>
      </w:r>
      <w:r w:rsidRPr="797DDD72" w:rsidR="00EB554E">
        <w:rPr>
          <w:rFonts w:ascii="Garamond" w:hAnsi="Garamond" w:eastAsia="Times New Roman" w:cs="Times New Roman"/>
          <w:sz w:val="24"/>
          <w:szCs w:val="24"/>
        </w:rPr>
        <w:t xml:space="preserve">võõrandamise lepingu </w:t>
      </w:r>
      <w:r w:rsidRPr="797DDD72" w:rsidR="001F6690">
        <w:rPr>
          <w:rFonts w:ascii="Garamond" w:hAnsi="Garamond" w:eastAsia="Times New Roman" w:cs="Times New Roman"/>
          <w:sz w:val="24"/>
          <w:szCs w:val="24"/>
        </w:rPr>
        <w:t>sõlmimist</w:t>
      </w:r>
      <w:r w:rsidRPr="797DDD72">
        <w:rPr>
          <w:rFonts w:ascii="Garamond" w:hAnsi="Garamond" w:eastAsia="Times New Roman" w:cs="Times New Roman"/>
          <w:sz w:val="24"/>
          <w:szCs w:val="24"/>
        </w:rPr>
        <w:t>;</w:t>
      </w:r>
    </w:p>
    <w:p w:rsidRPr="00B1226F" w:rsidR="00880C72" w:rsidP="59219B59" w:rsidRDefault="00880C72" w14:paraId="53D228F3" w14:textId="26D49BFA">
      <w:pPr>
        <w:pStyle w:val="ListParagraph"/>
        <w:numPr>
          <w:ilvl w:val="2"/>
          <w:numId w:val="5"/>
        </w:numPr>
        <w:spacing w:after="120" w:line="240" w:lineRule="auto"/>
        <w:jc w:val="both"/>
        <w:rPr>
          <w:rFonts w:ascii="Garamond" w:hAnsi="Garamond" w:eastAsia="Times New Roman" w:cs="Times New Roman"/>
          <w:sz w:val="24"/>
          <w:szCs w:val="24"/>
          <w:lang w:eastAsia="et-EE"/>
        </w:rPr>
      </w:pPr>
      <w:r w:rsidRPr="430F17E2" w:rsidR="00880C72">
        <w:rPr>
          <w:rFonts w:ascii="Garamond" w:hAnsi="Garamond" w:eastAsia="Times New Roman" w:cs="Times New Roman"/>
          <w:sz w:val="24"/>
          <w:szCs w:val="24"/>
        </w:rPr>
        <w:t xml:space="preserve">Kasvava metsa raieõigus </w:t>
      </w:r>
      <w:r w:rsidRPr="430F17E2" w:rsidR="00170563">
        <w:rPr>
          <w:rFonts w:ascii="Garamond" w:hAnsi="Garamond" w:eastAsia="Times New Roman" w:cs="Times New Roman"/>
          <w:sz w:val="24"/>
          <w:szCs w:val="24"/>
        </w:rPr>
        <w:t>–</w:t>
      </w:r>
      <w:r w:rsidRPr="430F17E2" w:rsidR="00880C72">
        <w:rPr>
          <w:rFonts w:ascii="Garamond" w:hAnsi="Garamond" w:eastAsia="Times New Roman" w:cs="Times New Roman"/>
          <w:sz w:val="24"/>
          <w:szCs w:val="24"/>
        </w:rPr>
        <w:t xml:space="preserve"> </w:t>
      </w:r>
      <w:r w:rsidRPr="430F17E2" w:rsidR="00D63958">
        <w:rPr>
          <w:rFonts w:ascii="Garamond" w:hAnsi="Garamond" w:eastAsia="Times New Roman" w:cs="Times New Roman"/>
          <w:sz w:val="24"/>
          <w:szCs w:val="24"/>
        </w:rPr>
        <w:t>õ</w:t>
      </w:r>
      <w:r w:rsidRPr="430F17E2" w:rsidR="00880C72">
        <w:rPr>
          <w:rFonts w:ascii="Garamond" w:hAnsi="Garamond" w:eastAsia="Times New Roman" w:cs="Times New Roman"/>
          <w:sz w:val="24"/>
          <w:szCs w:val="24"/>
        </w:rPr>
        <w:t>igus langetada puid lepingus</w:t>
      </w:r>
      <w:r w:rsidRPr="430F17E2" w:rsidR="00D63958">
        <w:rPr>
          <w:rFonts w:ascii="Garamond" w:hAnsi="Garamond" w:eastAsia="Times New Roman" w:cs="Times New Roman"/>
          <w:sz w:val="24"/>
          <w:szCs w:val="24"/>
        </w:rPr>
        <w:t xml:space="preserve"> </w:t>
      </w:r>
      <w:r w:rsidRPr="430F17E2" w:rsidR="00880C72">
        <w:rPr>
          <w:rFonts w:ascii="Garamond" w:hAnsi="Garamond" w:eastAsia="Times New Roman" w:cs="Times New Roman"/>
          <w:sz w:val="24"/>
          <w:szCs w:val="24"/>
        </w:rPr>
        <w:t xml:space="preserve">fikseeritud ulatuses, kohas, ajal ja tingimustel ning valmistada nendest puudest puidusortimente ja </w:t>
      </w:r>
      <w:r w:rsidRPr="430F17E2" w:rsidR="00880C72">
        <w:rPr>
          <w:rFonts w:ascii="Garamond" w:hAnsi="Garamond" w:eastAsia="Times New Roman" w:cs="Times New Roman"/>
          <w:sz w:val="24"/>
          <w:szCs w:val="24"/>
        </w:rPr>
        <w:t>saadu</w:t>
      </w:r>
      <w:r w:rsidRPr="430F17E2" w:rsidR="10674CBB">
        <w:rPr>
          <w:rFonts w:ascii="Garamond" w:hAnsi="Garamond" w:eastAsia="Times New Roman" w:cs="Times New Roman"/>
          <w:sz w:val="24"/>
          <w:szCs w:val="24"/>
        </w:rPr>
        <w:t>d</w:t>
      </w:r>
      <w:r w:rsidRPr="430F17E2" w:rsidR="00880C72">
        <w:rPr>
          <w:rFonts w:ascii="Garamond" w:hAnsi="Garamond" w:eastAsia="Times New Roman" w:cs="Times New Roman"/>
          <w:sz w:val="24"/>
          <w:szCs w:val="24"/>
        </w:rPr>
        <w:t xml:space="preserve"> sortimendid metsast ära vedada ja saada enda omandisse. Kasvava metsa raieõigusega kaasneb õigus kasutada maad vastavalt raieõiguse sisule</w:t>
      </w:r>
      <w:r w:rsidRPr="430F17E2" w:rsidR="00C71E3E">
        <w:rPr>
          <w:rFonts w:ascii="Garamond" w:hAnsi="Garamond" w:eastAsia="Times New Roman" w:cs="Times New Roman"/>
          <w:sz w:val="24"/>
          <w:szCs w:val="24"/>
        </w:rPr>
        <w:t>;</w:t>
      </w:r>
    </w:p>
    <w:p w:rsidRPr="00B1226F" w:rsidR="00FC2933" w:rsidP="797DDD72" w:rsidRDefault="00F050E9" w14:paraId="4079E405" w14:textId="6667D550">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Oksjonik</w:t>
      </w:r>
      <w:r w:rsidRPr="797DDD72" w:rsidR="00FC2933">
        <w:rPr>
          <w:rFonts w:ascii="Garamond" w:hAnsi="Garamond" w:eastAsia="Times New Roman" w:cs="Times New Roman"/>
          <w:sz w:val="24"/>
          <w:szCs w:val="24"/>
        </w:rPr>
        <w:t>eskkond –</w:t>
      </w:r>
      <w:r w:rsidRPr="797DDD72" w:rsidR="00E131C5">
        <w:rPr>
          <w:rFonts w:ascii="Garamond" w:hAnsi="Garamond" w:eastAsia="Times New Roman" w:cs="Times New Roman"/>
          <w:sz w:val="24"/>
          <w:szCs w:val="24"/>
        </w:rPr>
        <w:t xml:space="preserve"> </w:t>
      </w:r>
      <w:r w:rsidRPr="797DDD72" w:rsidR="006F3860">
        <w:rPr>
          <w:rFonts w:ascii="Garamond" w:hAnsi="Garamond" w:eastAsia="Times New Roman" w:cs="Times New Roman"/>
          <w:sz w:val="24"/>
          <w:szCs w:val="24"/>
        </w:rPr>
        <w:t xml:space="preserve">veebilehel </w:t>
      </w:r>
      <w:r w:rsidRPr="797DDD72" w:rsidR="006A25F0">
        <w:rPr>
          <w:rFonts w:ascii="Garamond" w:hAnsi="Garamond" w:eastAsia="Times New Roman" w:cs="Times New Roman"/>
          <w:sz w:val="24"/>
          <w:szCs w:val="24"/>
        </w:rPr>
        <w:t xml:space="preserve">timber.ee </w:t>
      </w:r>
      <w:r w:rsidRPr="797DDD72" w:rsidR="00B57708">
        <w:rPr>
          <w:rFonts w:ascii="Garamond" w:hAnsi="Garamond" w:eastAsia="Times New Roman" w:cs="Times New Roman"/>
          <w:sz w:val="24"/>
          <w:szCs w:val="24"/>
        </w:rPr>
        <w:t xml:space="preserve">ning selle alamdomeenide kaudu kättesaadav </w:t>
      </w:r>
      <w:r w:rsidRPr="797DDD72" w:rsidR="006F3860">
        <w:rPr>
          <w:rFonts w:ascii="Garamond" w:hAnsi="Garamond" w:eastAsia="Times New Roman" w:cs="Times New Roman"/>
          <w:sz w:val="24"/>
          <w:szCs w:val="24"/>
        </w:rPr>
        <w:t xml:space="preserve">keskkond, kus viiakse läbi kasvava metsa raieõiguse oksjon </w:t>
      </w:r>
      <w:r w:rsidRPr="797DDD72" w:rsidR="00A71FA5">
        <w:rPr>
          <w:rFonts w:ascii="Garamond" w:hAnsi="Garamond" w:eastAsia="Times New Roman" w:cs="Times New Roman"/>
          <w:sz w:val="24"/>
          <w:szCs w:val="24"/>
        </w:rPr>
        <w:t xml:space="preserve">ning </w:t>
      </w:r>
      <w:r w:rsidRPr="797DDD72" w:rsidR="00B57708">
        <w:rPr>
          <w:rFonts w:ascii="Garamond" w:hAnsi="Garamond" w:eastAsia="Times New Roman" w:cs="Times New Roman"/>
          <w:sz w:val="24"/>
          <w:szCs w:val="24"/>
        </w:rPr>
        <w:t xml:space="preserve">kus avaldatakse ka </w:t>
      </w:r>
      <w:r w:rsidRPr="797DDD72" w:rsidR="00751632">
        <w:rPr>
          <w:rFonts w:ascii="Garamond" w:hAnsi="Garamond" w:eastAsia="Times New Roman" w:cs="Times New Roman"/>
          <w:sz w:val="24"/>
          <w:szCs w:val="24"/>
        </w:rPr>
        <w:t xml:space="preserve">andmed </w:t>
      </w:r>
      <w:r w:rsidRPr="797DDD72" w:rsidR="00B57708">
        <w:rPr>
          <w:rFonts w:ascii="Garamond" w:hAnsi="Garamond" w:eastAsia="Times New Roman" w:cs="Times New Roman"/>
          <w:sz w:val="24"/>
          <w:szCs w:val="24"/>
        </w:rPr>
        <w:t xml:space="preserve">Oksjonil </w:t>
      </w:r>
      <w:r w:rsidRPr="797DDD72" w:rsidR="00751632">
        <w:rPr>
          <w:rFonts w:ascii="Garamond" w:hAnsi="Garamond" w:eastAsia="Times New Roman" w:cs="Times New Roman"/>
          <w:sz w:val="24"/>
          <w:szCs w:val="24"/>
        </w:rPr>
        <w:t xml:space="preserve">müüdava </w:t>
      </w:r>
      <w:r w:rsidRPr="797DDD72" w:rsidR="00B57708">
        <w:rPr>
          <w:rFonts w:ascii="Garamond" w:hAnsi="Garamond" w:eastAsia="Times New Roman" w:cs="Times New Roman"/>
          <w:sz w:val="24"/>
          <w:szCs w:val="24"/>
        </w:rPr>
        <w:t>k</w:t>
      </w:r>
      <w:r w:rsidRPr="797DDD72" w:rsidR="00751632">
        <w:rPr>
          <w:rFonts w:ascii="Garamond" w:hAnsi="Garamond" w:eastAsia="Times New Roman" w:cs="Times New Roman"/>
          <w:sz w:val="24"/>
          <w:szCs w:val="24"/>
        </w:rPr>
        <w:t>asvava metsa raieõiguse kohta</w:t>
      </w:r>
      <w:r w:rsidRPr="797DDD72" w:rsidR="00FA656D">
        <w:rPr>
          <w:rFonts w:ascii="Garamond" w:hAnsi="Garamond" w:eastAsia="Times New Roman" w:cs="Times New Roman"/>
          <w:sz w:val="24"/>
          <w:szCs w:val="24"/>
        </w:rPr>
        <w:t>;</w:t>
      </w:r>
    </w:p>
    <w:p w:rsidRPr="00B1226F" w:rsidR="00880C72" w:rsidP="797DDD72" w:rsidRDefault="00880C72" w14:paraId="1F2D6351" w14:textId="7777777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Raielank</w:t>
      </w:r>
      <w:r w:rsidRPr="797DDD72" w:rsidR="0024287C">
        <w:rPr>
          <w:rFonts w:ascii="Garamond" w:hAnsi="Garamond" w:eastAsia="Times New Roman" w:cs="Times New Roman"/>
          <w:sz w:val="24"/>
          <w:szCs w:val="24"/>
        </w:rPr>
        <w:t xml:space="preserve"> – ü</w:t>
      </w:r>
      <w:r w:rsidRPr="797DDD72">
        <w:rPr>
          <w:rFonts w:ascii="Garamond" w:hAnsi="Garamond" w:eastAsia="Times New Roman" w:cs="Times New Roman"/>
          <w:sz w:val="24"/>
          <w:szCs w:val="24"/>
        </w:rPr>
        <w:t>he reaalse või mõttelise välise ringpiiriga eraldatud raietöödeks ettevalmistatud metsaosa</w:t>
      </w:r>
      <w:r w:rsidRPr="797DDD72" w:rsidR="00330DDE">
        <w:rPr>
          <w:rFonts w:ascii="Garamond" w:hAnsi="Garamond" w:eastAsia="Times New Roman" w:cs="Times New Roman"/>
          <w:sz w:val="24"/>
          <w:szCs w:val="24"/>
        </w:rPr>
        <w:t>.</w:t>
      </w:r>
    </w:p>
    <w:p w:rsidRPr="00B1226F" w:rsidR="00FA7F26" w:rsidP="797DDD72" w:rsidRDefault="001D4454" w14:paraId="2B47E98D" w14:textId="77777777">
      <w:pPr>
        <w:pStyle w:val="ListParagraph"/>
        <w:keepNext/>
        <w:numPr>
          <w:ilvl w:val="0"/>
          <w:numId w:val="5"/>
        </w:numPr>
        <w:spacing w:before="240" w:after="240" w:line="240" w:lineRule="auto"/>
        <w:jc w:val="both"/>
        <w:rPr>
          <w:rFonts w:ascii="Garamond" w:hAnsi="Garamond" w:eastAsia="Times New Roman" w:cs="Times New Roman"/>
          <w:b/>
          <w:bCs/>
          <w:sz w:val="24"/>
          <w:szCs w:val="24"/>
          <w:lang w:eastAsia="et-EE"/>
        </w:rPr>
      </w:pPr>
      <w:r w:rsidRPr="797DDD72">
        <w:rPr>
          <w:rFonts w:ascii="Garamond" w:hAnsi="Garamond" w:eastAsia="Times New Roman" w:cs="Times New Roman"/>
          <w:b/>
          <w:bCs/>
          <w:sz w:val="24"/>
          <w:szCs w:val="24"/>
        </w:rPr>
        <w:t>LEPINGU ESE</w:t>
      </w:r>
    </w:p>
    <w:p w:rsidRPr="00B1226F" w:rsidR="00FA7F26" w:rsidP="797DDD72" w:rsidRDefault="00064E38" w14:paraId="00D798DF" w14:textId="2FE73F4D">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Lepingu ese on kasvava metsa raieõiguse võõrandamine, mille tulemusena läheb</w:t>
      </w:r>
      <w:r w:rsidRPr="797DDD72" w:rsidR="00AE0C94">
        <w:rPr>
          <w:rStyle w:val="fontstyle21"/>
          <w:rFonts w:ascii="Garamond" w:hAnsi="Garamond" w:cs="Times New Roman"/>
        </w:rPr>
        <w:t xml:space="preserve"> </w:t>
      </w:r>
      <w:r w:rsidRPr="797DDD72">
        <w:rPr>
          <w:rStyle w:val="fontstyle21"/>
          <w:rFonts w:ascii="Garamond" w:hAnsi="Garamond" w:cs="Times New Roman"/>
        </w:rPr>
        <w:t xml:space="preserve">raieõiguse objektiks oleva raiutud puude omandiõigus </w:t>
      </w:r>
      <w:r w:rsidRPr="797DDD72" w:rsidR="0079481C">
        <w:rPr>
          <w:rStyle w:val="fontstyle21"/>
          <w:rFonts w:ascii="Garamond" w:hAnsi="Garamond" w:cs="Times New Roman"/>
        </w:rPr>
        <w:t>M</w:t>
      </w:r>
      <w:r w:rsidRPr="797DDD72">
        <w:rPr>
          <w:rStyle w:val="fontstyle21"/>
          <w:rFonts w:ascii="Garamond" w:hAnsi="Garamond" w:cs="Times New Roman"/>
        </w:rPr>
        <w:t>üüjalt</w:t>
      </w:r>
      <w:r w:rsidRPr="797DDD72" w:rsidR="004F6A38">
        <w:rPr>
          <w:rStyle w:val="fontstyle21"/>
          <w:rFonts w:ascii="Garamond" w:hAnsi="Garamond" w:cs="Times New Roman"/>
        </w:rPr>
        <w:t xml:space="preserve"> üle </w:t>
      </w:r>
      <w:r w:rsidRPr="797DDD72" w:rsidR="00407321">
        <w:rPr>
          <w:rStyle w:val="fontstyle21"/>
          <w:rFonts w:ascii="Garamond" w:hAnsi="Garamond" w:cs="Times New Roman"/>
        </w:rPr>
        <w:t>O</w:t>
      </w:r>
      <w:r w:rsidRPr="797DDD72">
        <w:rPr>
          <w:rStyle w:val="fontstyle21"/>
          <w:rFonts w:ascii="Garamond" w:hAnsi="Garamond" w:cs="Times New Roman"/>
        </w:rPr>
        <w:t>stjale.</w:t>
      </w:r>
      <w:r w:rsidRPr="797DDD72" w:rsidR="00347B4F">
        <w:rPr>
          <w:rStyle w:val="fontstyle21"/>
          <w:rFonts w:ascii="Garamond" w:hAnsi="Garamond" w:cs="Times New Roman"/>
        </w:rPr>
        <w:t xml:space="preserve"> Lepingu ese on</w:t>
      </w:r>
      <w:r w:rsidRPr="797DDD72" w:rsidR="00F561FC">
        <w:rPr>
          <w:rStyle w:val="fontstyle21"/>
          <w:rFonts w:ascii="Garamond" w:hAnsi="Garamond" w:cs="Times New Roman"/>
        </w:rPr>
        <w:t xml:space="preserve"> kirjeldatud ja</w:t>
      </w:r>
      <w:r w:rsidRPr="797DDD72" w:rsidR="00347B4F">
        <w:rPr>
          <w:rStyle w:val="fontstyle21"/>
          <w:rFonts w:ascii="Garamond" w:hAnsi="Garamond" w:cs="Times New Roman"/>
        </w:rPr>
        <w:t xml:space="preserve"> määratletud </w:t>
      </w:r>
      <w:r w:rsidRPr="797DDD72" w:rsidR="00751632">
        <w:rPr>
          <w:rStyle w:val="fontstyle21"/>
          <w:rFonts w:ascii="Garamond" w:hAnsi="Garamond" w:cs="Times New Roman"/>
        </w:rPr>
        <w:t>Oksjonikeskkonnas</w:t>
      </w:r>
      <w:r w:rsidRPr="797DDD72" w:rsidR="00347B4F">
        <w:rPr>
          <w:rStyle w:val="fontstyle21"/>
          <w:rFonts w:ascii="Garamond" w:hAnsi="Garamond" w:cs="Times New Roman"/>
        </w:rPr>
        <w:t>.</w:t>
      </w:r>
    </w:p>
    <w:p w:rsidRPr="00B1226F" w:rsidR="00FA7F26" w:rsidP="797DDD72" w:rsidRDefault="007B14A1" w14:paraId="6A1063E6" w14:textId="77777777">
      <w:pPr>
        <w:pStyle w:val="ListParagraph"/>
        <w:keepNext/>
        <w:numPr>
          <w:ilvl w:val="0"/>
          <w:numId w:val="5"/>
        </w:numPr>
        <w:spacing w:before="240" w:after="240" w:line="240" w:lineRule="auto"/>
        <w:jc w:val="both"/>
        <w:rPr>
          <w:rFonts w:ascii="Garamond" w:hAnsi="Garamond" w:eastAsia="Times New Roman" w:cs="Times New Roman"/>
          <w:b/>
          <w:bCs/>
          <w:sz w:val="24"/>
          <w:szCs w:val="24"/>
          <w:lang w:eastAsia="et-EE"/>
        </w:rPr>
      </w:pPr>
      <w:r w:rsidRPr="797DDD72">
        <w:rPr>
          <w:rFonts w:ascii="Garamond" w:hAnsi="Garamond" w:eastAsia="Times New Roman" w:cs="Times New Roman"/>
          <w:b/>
          <w:bCs/>
          <w:sz w:val="24"/>
          <w:szCs w:val="24"/>
        </w:rPr>
        <w:t xml:space="preserve">MÜÜJA </w:t>
      </w:r>
      <w:r w:rsidRPr="797DDD72" w:rsidR="001D4454">
        <w:rPr>
          <w:rFonts w:ascii="Garamond" w:hAnsi="Garamond" w:eastAsia="Times New Roman" w:cs="Times New Roman"/>
          <w:b/>
          <w:bCs/>
          <w:sz w:val="24"/>
          <w:szCs w:val="24"/>
        </w:rPr>
        <w:t>KINNITUSED</w:t>
      </w:r>
    </w:p>
    <w:p w:rsidRPr="00B1226F" w:rsidR="003276EB" w:rsidP="797DDD72" w:rsidRDefault="003276EB" w14:paraId="11D553F0"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Müüja kinnitab, et:</w:t>
      </w:r>
    </w:p>
    <w:p w:rsidRPr="00B1226F" w:rsidR="003276EB" w:rsidP="797DDD72" w:rsidRDefault="00064E38" w14:paraId="4001D3E9" w14:textId="1CA6A4E5">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ta on </w:t>
      </w:r>
      <w:r w:rsidRPr="797DDD72" w:rsidR="00BD3345">
        <w:rPr>
          <w:rStyle w:val="fontstyle21"/>
          <w:rFonts w:ascii="Garamond" w:hAnsi="Garamond" w:cs="Times New Roman"/>
        </w:rPr>
        <w:t xml:space="preserve">Lepingu esemeks oleva </w:t>
      </w:r>
      <w:r w:rsidRPr="797DDD72">
        <w:rPr>
          <w:rStyle w:val="fontstyle21"/>
          <w:rFonts w:ascii="Garamond" w:hAnsi="Garamond" w:cs="Times New Roman"/>
        </w:rPr>
        <w:t>raieõiguse omaja</w:t>
      </w:r>
      <w:r w:rsidRPr="797DDD72" w:rsidR="000F30EB">
        <w:rPr>
          <w:rStyle w:val="fontstyle21"/>
          <w:rFonts w:ascii="Garamond" w:hAnsi="Garamond" w:cs="Times New Roman"/>
        </w:rPr>
        <w:t xml:space="preserve"> ning et tal ei ole mingeid takistusi raieõiguse võõrandamiseks</w:t>
      </w:r>
      <w:r w:rsidRPr="797DDD72" w:rsidR="007B14A1">
        <w:rPr>
          <w:rStyle w:val="fontstyle21"/>
          <w:rFonts w:ascii="Garamond" w:hAnsi="Garamond" w:cs="Times New Roman"/>
        </w:rPr>
        <w:t>;</w:t>
      </w:r>
    </w:p>
    <w:p w:rsidRPr="00B1226F" w:rsidR="007A2AA2" w:rsidP="266BEC24" w:rsidRDefault="00064E38" w14:paraId="1B231613" w14:textId="54EBA880">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raieõiguse suhtes ei ole kolmandatel isikutel </w:t>
      </w:r>
      <w:r w:rsidRPr="797DDD72" w:rsidR="00433D79">
        <w:rPr>
          <w:rStyle w:val="fontstyle21"/>
          <w:rFonts w:ascii="Garamond" w:hAnsi="Garamond" w:cs="Times New Roman"/>
        </w:rPr>
        <w:t xml:space="preserve">mistahes õigusi </w:t>
      </w:r>
      <w:r w:rsidRPr="797DDD72">
        <w:rPr>
          <w:rStyle w:val="fontstyle21"/>
          <w:rFonts w:ascii="Garamond" w:hAnsi="Garamond" w:cs="Times New Roman"/>
        </w:rPr>
        <w:t>ning ei esine</w:t>
      </w:r>
      <w:r w:rsidRPr="797DDD72" w:rsidR="00FA7F26">
        <w:rPr>
          <w:rStyle w:val="fontstyle21"/>
          <w:rFonts w:ascii="Garamond" w:hAnsi="Garamond" w:cs="Times New Roman"/>
        </w:rPr>
        <w:t xml:space="preserve"> </w:t>
      </w:r>
      <w:r w:rsidRPr="797DDD72">
        <w:rPr>
          <w:rStyle w:val="fontstyle21"/>
          <w:rFonts w:ascii="Garamond" w:hAnsi="Garamond" w:cs="Times New Roman"/>
        </w:rPr>
        <w:t xml:space="preserve">keskkonnakaitselisi piiranguid ega muid takistavaid tegureid raie teostamiseks </w:t>
      </w:r>
      <w:r w:rsidRPr="797DDD72" w:rsidR="00433D79">
        <w:rPr>
          <w:rStyle w:val="fontstyle21"/>
          <w:rFonts w:ascii="Garamond" w:hAnsi="Garamond" w:cs="Times New Roman"/>
        </w:rPr>
        <w:t>L</w:t>
      </w:r>
      <w:r w:rsidRPr="797DDD72">
        <w:rPr>
          <w:rStyle w:val="fontstyle21"/>
          <w:rFonts w:ascii="Garamond" w:hAnsi="Garamond" w:cs="Times New Roman"/>
        </w:rPr>
        <w:t>epingu</w:t>
      </w:r>
      <w:r w:rsidRPr="797DDD72" w:rsidR="00FA7F26">
        <w:rPr>
          <w:rStyle w:val="fontstyle21"/>
          <w:rFonts w:ascii="Garamond" w:hAnsi="Garamond" w:cs="Times New Roman"/>
        </w:rPr>
        <w:t xml:space="preserve"> </w:t>
      </w:r>
      <w:r w:rsidRPr="797DDD72">
        <w:rPr>
          <w:rStyle w:val="fontstyle21"/>
          <w:rFonts w:ascii="Garamond" w:hAnsi="Garamond" w:cs="Times New Roman"/>
        </w:rPr>
        <w:t>alusel</w:t>
      </w:r>
      <w:r w:rsidRPr="797DDD72" w:rsidR="00BD3345">
        <w:rPr>
          <w:rStyle w:val="fontstyle21"/>
          <w:rFonts w:ascii="Garamond" w:hAnsi="Garamond" w:cs="Times New Roman"/>
        </w:rPr>
        <w:t>.</w:t>
      </w:r>
    </w:p>
    <w:p w:rsidRPr="00B1226F" w:rsidR="00FA63BE" w:rsidP="797DDD72" w:rsidRDefault="00FA63BE" w14:paraId="787B2404" w14:textId="77777777">
      <w:pPr>
        <w:pStyle w:val="ListParagraph"/>
        <w:keepNext/>
        <w:numPr>
          <w:ilvl w:val="0"/>
          <w:numId w:val="5"/>
        </w:numPr>
        <w:spacing w:before="240" w:after="240" w:line="240" w:lineRule="auto"/>
        <w:jc w:val="both"/>
        <w:rPr>
          <w:rFonts w:ascii="Garamond" w:hAnsi="Garamond" w:eastAsia="Times New Roman" w:cs="Times New Roman"/>
          <w:b/>
          <w:bCs/>
          <w:sz w:val="24"/>
          <w:szCs w:val="24"/>
          <w:lang w:eastAsia="et-EE"/>
        </w:rPr>
      </w:pPr>
      <w:r w:rsidRPr="797DDD72">
        <w:rPr>
          <w:rFonts w:ascii="Garamond" w:hAnsi="Garamond" w:eastAsia="Times New Roman" w:cs="Times New Roman"/>
          <w:b/>
          <w:bCs/>
          <w:sz w:val="24"/>
          <w:szCs w:val="24"/>
        </w:rPr>
        <w:t>OSTJA KINNITUSED</w:t>
      </w:r>
    </w:p>
    <w:p w:rsidRPr="00B1226F" w:rsidR="00FA63BE" w:rsidP="797DDD72" w:rsidRDefault="00FA63BE" w14:paraId="2721B35A" w14:textId="77777777">
      <w:pPr>
        <w:pStyle w:val="ListParagraph"/>
        <w:numPr>
          <w:ilvl w:val="1"/>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Ostja kinnitab, et:</w:t>
      </w:r>
    </w:p>
    <w:p w:rsidRPr="00B1226F" w:rsidR="00FA63BE" w:rsidP="797DDD72" w:rsidRDefault="00FA63BE" w14:paraId="12BF7D33" w14:textId="58125DC8">
      <w:pPr>
        <w:pStyle w:val="ListParagraph"/>
        <w:numPr>
          <w:ilvl w:val="2"/>
          <w:numId w:val="5"/>
        </w:numPr>
        <w:spacing w:after="120" w:line="240" w:lineRule="auto"/>
        <w:jc w:val="both"/>
        <w:rPr>
          <w:rStyle w:val="fontstyle21"/>
          <w:rFonts w:ascii="Garamond" w:hAnsi="Garamond" w:eastAsia="Times New Roman" w:cs="Times New Roman"/>
          <w:color w:val="auto"/>
          <w:lang w:eastAsia="et-EE"/>
        </w:rPr>
      </w:pPr>
      <w:r w:rsidRPr="797DDD72">
        <w:rPr>
          <w:rStyle w:val="fontstyle21"/>
          <w:rFonts w:ascii="Garamond" w:hAnsi="Garamond" w:cs="Times New Roman"/>
        </w:rPr>
        <w:t>on enne Oksjonil pakkumise tegemist Lepingu eseme ning raielangi piirid looduses üle vaadanud ja ei oma mistahes pretensioone Lepingu eseme ning raielangi piiride ja pindala suhtes</w:t>
      </w:r>
      <w:r w:rsidRPr="797DDD72">
        <w:rPr>
          <w:rFonts w:ascii="Garamond" w:hAnsi="Garamond" w:eastAsia="Times New Roman" w:cs="Times New Roman"/>
          <w:sz w:val="24"/>
          <w:szCs w:val="24"/>
        </w:rPr>
        <w:t>.</w:t>
      </w:r>
    </w:p>
    <w:p w:rsidRPr="00B1226F" w:rsidR="00FA7F26" w:rsidP="797DDD72" w:rsidRDefault="00097825" w14:paraId="2C128A01" w14:textId="77777777">
      <w:pPr>
        <w:pStyle w:val="ListParagraph"/>
        <w:keepNext/>
        <w:numPr>
          <w:ilvl w:val="0"/>
          <w:numId w:val="5"/>
        </w:numPr>
        <w:spacing w:before="240" w:after="240" w:line="240" w:lineRule="auto"/>
        <w:jc w:val="both"/>
        <w:rPr>
          <w:rFonts w:ascii="Garamond" w:hAnsi="Garamond" w:cs="Times New Roman"/>
          <w:color w:val="000000"/>
          <w:sz w:val="24"/>
          <w:szCs w:val="24"/>
        </w:rPr>
      </w:pPr>
      <w:r w:rsidRPr="797DDD72">
        <w:rPr>
          <w:rFonts w:ascii="Garamond" w:hAnsi="Garamond" w:eastAsia="Times New Roman" w:cs="Times New Roman"/>
          <w:b/>
          <w:bCs/>
          <w:sz w:val="24"/>
          <w:szCs w:val="24"/>
        </w:rPr>
        <w:t>RAIEÕIGUSE VÕÕRANDAMISE HIND</w:t>
      </w:r>
    </w:p>
    <w:p w:rsidRPr="00B1226F" w:rsidR="00FA7F26" w:rsidP="797DDD72" w:rsidRDefault="00FC2933" w14:paraId="5E451D8E" w14:textId="553D287C">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Ostja poolt </w:t>
      </w:r>
      <w:r w:rsidRPr="797DDD72" w:rsidR="00064E38">
        <w:rPr>
          <w:rStyle w:val="fontstyle21"/>
          <w:rFonts w:ascii="Garamond" w:hAnsi="Garamond" w:cs="Times New Roman"/>
        </w:rPr>
        <w:t>Müüjale tasutav</w:t>
      </w:r>
      <w:r w:rsidRPr="797DDD72" w:rsidR="00A62EA9">
        <w:rPr>
          <w:rStyle w:val="fontstyle21"/>
          <w:rFonts w:ascii="Garamond" w:hAnsi="Garamond" w:cs="Times New Roman"/>
        </w:rPr>
        <w:t>aks</w:t>
      </w:r>
      <w:r w:rsidRPr="797DDD72" w:rsidR="00064E38">
        <w:rPr>
          <w:rStyle w:val="fontstyle21"/>
          <w:rFonts w:ascii="Garamond" w:hAnsi="Garamond" w:cs="Times New Roman"/>
        </w:rPr>
        <w:t xml:space="preserve"> raieõiguse võõrandamise hin</w:t>
      </w:r>
      <w:r w:rsidRPr="797DDD72" w:rsidR="00DD5EE3">
        <w:rPr>
          <w:rStyle w:val="fontstyle21"/>
          <w:rFonts w:ascii="Garamond" w:hAnsi="Garamond" w:cs="Times New Roman"/>
        </w:rPr>
        <w:t>naks on</w:t>
      </w:r>
      <w:r w:rsidRPr="797DDD72" w:rsidR="00294CCE">
        <w:rPr>
          <w:rStyle w:val="fontstyle21"/>
          <w:rFonts w:ascii="Garamond" w:hAnsi="Garamond" w:cs="Times New Roman"/>
        </w:rPr>
        <w:t xml:space="preserve"> </w:t>
      </w:r>
      <w:r w:rsidRPr="797DDD72" w:rsidR="007A116B">
        <w:rPr>
          <w:rStyle w:val="fontstyle21"/>
          <w:rFonts w:ascii="Garamond" w:hAnsi="Garamond" w:cs="Times New Roman"/>
        </w:rPr>
        <w:t xml:space="preserve">Oksjonikeskkonnas </w:t>
      </w:r>
      <w:r w:rsidRPr="797DDD72" w:rsidR="00BF72CA">
        <w:rPr>
          <w:rStyle w:val="fontstyle21"/>
          <w:rFonts w:ascii="Garamond" w:hAnsi="Garamond" w:cs="Times New Roman"/>
        </w:rPr>
        <w:t xml:space="preserve">läbiviidava </w:t>
      </w:r>
      <w:r w:rsidRPr="797DDD72" w:rsidR="00BC7DBC">
        <w:rPr>
          <w:rStyle w:val="fontstyle21"/>
          <w:rFonts w:ascii="Garamond" w:hAnsi="Garamond" w:cs="Times New Roman"/>
        </w:rPr>
        <w:t>Oksjoni</w:t>
      </w:r>
      <w:r w:rsidRPr="797DDD72" w:rsidR="00064E38">
        <w:rPr>
          <w:rStyle w:val="fontstyle21"/>
          <w:rFonts w:ascii="Garamond" w:hAnsi="Garamond" w:cs="Times New Roman"/>
        </w:rPr>
        <w:t xml:space="preserve"> tulemusena</w:t>
      </w:r>
      <w:r w:rsidRPr="797DDD72" w:rsidR="00294CCE">
        <w:rPr>
          <w:rStyle w:val="fontstyle21"/>
          <w:rFonts w:ascii="Garamond" w:hAnsi="Garamond" w:cs="Times New Roman"/>
        </w:rPr>
        <w:t xml:space="preserve"> </w:t>
      </w:r>
      <w:r w:rsidRPr="797DDD72" w:rsidR="00BF72CA">
        <w:rPr>
          <w:rStyle w:val="fontstyle21"/>
          <w:rFonts w:ascii="Garamond" w:hAnsi="Garamond" w:cs="Times New Roman"/>
        </w:rPr>
        <w:t xml:space="preserve">Ostja </w:t>
      </w:r>
      <w:r w:rsidRPr="797DDD72" w:rsidR="002A5F04">
        <w:rPr>
          <w:rStyle w:val="fontstyle21"/>
          <w:rFonts w:ascii="Garamond" w:hAnsi="Garamond" w:cs="Times New Roman"/>
        </w:rPr>
        <w:t xml:space="preserve">poolt </w:t>
      </w:r>
      <w:r w:rsidRPr="797DDD72" w:rsidR="00DD5EE3">
        <w:rPr>
          <w:rStyle w:val="fontstyle21"/>
          <w:rFonts w:ascii="Garamond" w:hAnsi="Garamond" w:cs="Times New Roman"/>
        </w:rPr>
        <w:t xml:space="preserve">Lepingu eseme </w:t>
      </w:r>
      <w:r w:rsidRPr="797DDD72" w:rsidR="00294CCE">
        <w:rPr>
          <w:rStyle w:val="fontstyle21"/>
          <w:rFonts w:ascii="Garamond" w:hAnsi="Garamond" w:cs="Times New Roman"/>
        </w:rPr>
        <w:t>eest pakut</w:t>
      </w:r>
      <w:r w:rsidRPr="797DDD72" w:rsidR="002E529A">
        <w:rPr>
          <w:rStyle w:val="fontstyle21"/>
          <w:rFonts w:ascii="Garamond" w:hAnsi="Garamond" w:cs="Times New Roman"/>
        </w:rPr>
        <w:t>ud</w:t>
      </w:r>
      <w:r w:rsidRPr="797DDD72" w:rsidR="00294CCE">
        <w:rPr>
          <w:rStyle w:val="fontstyle21"/>
          <w:rFonts w:ascii="Garamond" w:hAnsi="Garamond" w:cs="Times New Roman"/>
        </w:rPr>
        <w:t xml:space="preserve"> kõrgeim hind</w:t>
      </w:r>
      <w:r w:rsidRPr="797DDD72" w:rsidR="00064E38">
        <w:rPr>
          <w:rStyle w:val="fontstyle21"/>
          <w:rFonts w:ascii="Garamond" w:hAnsi="Garamond" w:cs="Times New Roman"/>
        </w:rPr>
        <w:t>.</w:t>
      </w:r>
    </w:p>
    <w:p w:rsidRPr="00B1226F" w:rsidR="00FA7F26" w:rsidP="797DDD72" w:rsidRDefault="00064E38" w14:paraId="1C8BBE95"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Raieõiguse võõrandamise hind ei sisalda käibemaksu</w:t>
      </w:r>
      <w:r w:rsidRPr="797DDD72" w:rsidR="00FC2933">
        <w:rPr>
          <w:rStyle w:val="fontstyle21"/>
          <w:rFonts w:ascii="Garamond" w:hAnsi="Garamond" w:cs="Times New Roman"/>
        </w:rPr>
        <w:t>,</w:t>
      </w:r>
      <w:r w:rsidRPr="797DDD72" w:rsidR="00FF29C1">
        <w:rPr>
          <w:rStyle w:val="fontstyle21"/>
          <w:rFonts w:ascii="Garamond" w:hAnsi="Garamond" w:cs="Times New Roman"/>
        </w:rPr>
        <w:t xml:space="preserve"> </w:t>
      </w:r>
      <w:r w:rsidRPr="797DDD72">
        <w:rPr>
          <w:rStyle w:val="fontstyle21"/>
          <w:rFonts w:ascii="Garamond" w:hAnsi="Garamond" w:cs="Times New Roman"/>
        </w:rPr>
        <w:t>muid makse ega tasusid.</w:t>
      </w:r>
    </w:p>
    <w:p w:rsidRPr="00B1226F" w:rsidR="00CD2061" w:rsidP="797DDD72" w:rsidRDefault="00CD2061" w14:paraId="381B267B" w14:textId="7F0BED79">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Ostja </w:t>
      </w:r>
      <w:r w:rsidRPr="797DDD72" w:rsidR="00696840">
        <w:rPr>
          <w:rStyle w:val="fontstyle21"/>
          <w:rFonts w:ascii="Garamond" w:hAnsi="Garamond" w:cs="Times New Roman"/>
        </w:rPr>
        <w:t xml:space="preserve">tasub Lepingu eseme müügihinna </w:t>
      </w:r>
      <w:r w:rsidRPr="797DDD72">
        <w:rPr>
          <w:rStyle w:val="fontstyle21"/>
          <w:rFonts w:ascii="Garamond" w:hAnsi="Garamond" w:cs="Times New Roman"/>
        </w:rPr>
        <w:t xml:space="preserve">Müüjale </w:t>
      </w:r>
      <w:r w:rsidRPr="797DDD72" w:rsidR="00FA63BE">
        <w:rPr>
          <w:rStyle w:val="fontstyle21"/>
          <w:rFonts w:ascii="Garamond" w:hAnsi="Garamond" w:cs="Times New Roman"/>
        </w:rPr>
        <w:t>7</w:t>
      </w:r>
      <w:r w:rsidRPr="797DDD72" w:rsidR="00DD5EE3">
        <w:rPr>
          <w:rStyle w:val="fontstyle21"/>
          <w:rFonts w:ascii="Garamond" w:hAnsi="Garamond" w:cs="Times New Roman"/>
        </w:rPr>
        <w:t xml:space="preserve"> päeva jooksul </w:t>
      </w:r>
      <w:r w:rsidRPr="797DDD72" w:rsidR="00220877">
        <w:rPr>
          <w:rStyle w:val="fontstyle21"/>
          <w:rFonts w:ascii="Garamond" w:hAnsi="Garamond" w:cs="Times New Roman"/>
        </w:rPr>
        <w:t>Oksjoni lõppemisest</w:t>
      </w:r>
      <w:r w:rsidRPr="797DDD72">
        <w:rPr>
          <w:rStyle w:val="fontstyle21"/>
          <w:rFonts w:ascii="Garamond" w:hAnsi="Garamond" w:cs="Times New Roman"/>
        </w:rPr>
        <w:t>.</w:t>
      </w:r>
    </w:p>
    <w:p w:rsidRPr="00B1226F" w:rsidR="00123E69" w:rsidP="797DDD72" w:rsidRDefault="00123E69" w14:paraId="4027BE66" w14:textId="77777777">
      <w:pPr>
        <w:pStyle w:val="ListParagraph"/>
        <w:keepNext/>
        <w:numPr>
          <w:ilvl w:val="0"/>
          <w:numId w:val="5"/>
        </w:numPr>
        <w:spacing w:before="240" w:after="240" w:line="240" w:lineRule="auto"/>
        <w:jc w:val="both"/>
        <w:rPr>
          <w:rStyle w:val="fontstyle21"/>
          <w:rFonts w:ascii="Garamond" w:hAnsi="Garamond" w:cs="Times New Roman"/>
          <w:b/>
          <w:bCs/>
        </w:rPr>
      </w:pPr>
      <w:r w:rsidRPr="797DDD72">
        <w:rPr>
          <w:rStyle w:val="fontstyle21"/>
          <w:rFonts w:ascii="Garamond" w:hAnsi="Garamond" w:cs="Times New Roman"/>
          <w:b/>
          <w:bCs/>
        </w:rPr>
        <w:t>MÜÜJA ÕIGUSED JA KOHUSTUSED RAIEÕIGUSE TEOSTAMISEL</w:t>
      </w:r>
    </w:p>
    <w:p w:rsidRPr="00B1226F" w:rsidR="00123E69" w:rsidP="797DDD72" w:rsidRDefault="00123E69" w14:paraId="4FC01DA7"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Müüja on kohustatud:</w:t>
      </w:r>
    </w:p>
    <w:p w:rsidRPr="00B1226F" w:rsidR="00123E69" w:rsidP="797DDD72" w:rsidRDefault="00123E69" w14:paraId="183E7E44" w14:textId="7777777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Lepingu sõlmimisel esitama Ostjale tõest informatsiooni Lepingu eseme kohta;</w:t>
      </w:r>
    </w:p>
    <w:p w:rsidRPr="00B1226F" w:rsidR="00123E69" w:rsidP="797DDD72" w:rsidRDefault="00123E69" w14:paraId="307EAE14" w14:textId="7777777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Ostjale üle andma raielangi Lepingus sätestatud tingimustel;</w:t>
      </w:r>
    </w:p>
    <w:p w:rsidRPr="00B1226F" w:rsidR="00123E69" w:rsidP="797DDD72" w:rsidRDefault="00123E69" w14:paraId="06E8F1A9"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võimaldama Ostjal teostada raieõigust Lepingus sätestatud tähtajal ja ulatuses ning mitte takistama Ostjal Lepingust tulenevate õiguste teostamist;</w:t>
      </w:r>
    </w:p>
    <w:p w:rsidRPr="00B1226F" w:rsidR="00123E69" w:rsidP="797DDD72" w:rsidRDefault="00123E69" w14:paraId="318BA34F" w14:textId="329DFEF1">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tagama, et Lepingust tulenevaid õigusi saab piiranguteta teostada ka kolmas isik, kellele Ostja on Müüja </w:t>
      </w:r>
      <w:r w:rsidRPr="797DDD72" w:rsidR="00BC43D6">
        <w:rPr>
          <w:rStyle w:val="fontstyle21"/>
          <w:rFonts w:ascii="Garamond" w:hAnsi="Garamond" w:cs="Times New Roman"/>
        </w:rPr>
        <w:t xml:space="preserve">eelneval </w:t>
      </w:r>
      <w:r w:rsidRPr="797DDD72">
        <w:rPr>
          <w:rStyle w:val="fontstyle21"/>
          <w:rFonts w:ascii="Garamond" w:hAnsi="Garamond" w:cs="Times New Roman"/>
        </w:rPr>
        <w:t>kirjalikul nõusolekul kasvava metsa raieõiguse edasi võõrandanud;</w:t>
      </w:r>
    </w:p>
    <w:p w:rsidRPr="00B1226F" w:rsidR="00123E69" w:rsidP="797DDD72" w:rsidRDefault="00123E69" w14:paraId="5504C90B"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lastRenderedPageBreak/>
        <w:t>kinnistu võõrandamise korral tagama, et Ostja või kolmas isik, kellele Ostja on raieõiguse edasi võõrandanud, saaks raieõiguse realiseerida Lepingus sätestatud tingimustel;</w:t>
      </w:r>
    </w:p>
    <w:p w:rsidRPr="00B1226F" w:rsidR="00123E69" w:rsidP="797DDD72" w:rsidRDefault="00123E69" w14:paraId="33A17F71"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võimaldama Ostjal piiranguteta tutvuda kõigi raieõigust puudutavate dokumentide ja andmetega;</w:t>
      </w:r>
    </w:p>
    <w:p w:rsidRPr="00B1226F" w:rsidR="00123E69" w:rsidP="797DDD72" w:rsidRDefault="00123E69" w14:paraId="55A2E0B9"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Müüjal on õigus:</w:t>
      </w:r>
    </w:p>
    <w:p w:rsidRPr="00B1226F" w:rsidR="00123E69" w:rsidP="797DDD72" w:rsidRDefault="00123E69" w14:paraId="64940EC5"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nõuda Ostjalt Lepingus kokkulepitud ostuhinna tasumist;</w:t>
      </w:r>
    </w:p>
    <w:p w:rsidRPr="00B1226F" w:rsidR="00BC43D6" w:rsidP="797DDD72" w:rsidRDefault="00BC43D6" w14:paraId="4D7F7337" w14:textId="2F1BA805">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Lepingust taganeda, kui Ostja ei ole tasunud kasvava raieõiguse ostuhinda 1</w:t>
      </w:r>
      <w:r w:rsidRPr="797DDD72" w:rsidR="001163B6">
        <w:rPr>
          <w:rFonts w:ascii="Garamond" w:hAnsi="Garamond" w:eastAsia="Times New Roman" w:cs="Times New Roman"/>
          <w:sz w:val="24"/>
          <w:szCs w:val="24"/>
        </w:rPr>
        <w:t>4</w:t>
      </w:r>
      <w:r w:rsidRPr="797DDD72">
        <w:rPr>
          <w:rFonts w:ascii="Garamond" w:hAnsi="Garamond" w:eastAsia="Times New Roman" w:cs="Times New Roman"/>
          <w:sz w:val="24"/>
          <w:szCs w:val="24"/>
        </w:rPr>
        <w:t xml:space="preserve"> päeva jooksul alates Oksjoni lõppemisest.</w:t>
      </w:r>
    </w:p>
    <w:p w:rsidRPr="00B1226F" w:rsidR="00CD6005" w:rsidP="797DDD72" w:rsidRDefault="00CD6005" w14:paraId="2DB4623D"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teostada kontrolli Ostja poolt raielangil tehtavate tööde üle ning vajadusel, kui Ostja ei täida või rikub seaduses või Lepingus sätestatud tingimusi, peatada tööde tegemine kuni Müüja nõuete täitmiseni.</w:t>
      </w:r>
    </w:p>
    <w:p w:rsidRPr="00B1226F" w:rsidR="00CD6005" w:rsidP="797DDD72" w:rsidRDefault="00CD6005" w14:paraId="7C2985DD" w14:textId="7777777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ilmastikutingimuste tõttu, tuleohutuse tagamiseks või metsa ökosüsteemide kaitseks peatada või keelata metsa, sihtide, teede ja teiste rajatiste kasutamine.</w:t>
      </w:r>
    </w:p>
    <w:p w:rsidRPr="00B1226F" w:rsidR="00CD6005" w:rsidP="1E56EE4E" w:rsidRDefault="00CD6005" w14:paraId="600168F8" w14:textId="3A53497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esitada raietööde käigus pretensioone Ostja poolt kasutatavale tehnikale</w:t>
      </w:r>
      <w:r w:rsidRPr="797DDD72" w:rsidR="1FB29B5E">
        <w:rPr>
          <w:rFonts w:ascii="Garamond" w:hAnsi="Garamond" w:eastAsia="Times New Roman" w:cs="Times New Roman"/>
          <w:sz w:val="24"/>
          <w:szCs w:val="24"/>
        </w:rPr>
        <w:t>, mille kasutamine või kasutamise tagajärjel rikutakse seaduses või lepingus toodud tingimusi</w:t>
      </w:r>
      <w:r w:rsidRPr="797DDD72">
        <w:rPr>
          <w:rFonts w:ascii="Garamond" w:hAnsi="Garamond" w:eastAsia="Times New Roman" w:cs="Times New Roman"/>
          <w:sz w:val="24"/>
          <w:szCs w:val="24"/>
        </w:rPr>
        <w:t>, määrata Ostjale tähtaeg puuduste kõrvaldamiseks ja vajadusel raietööd seniks peatada.</w:t>
      </w:r>
    </w:p>
    <w:p w:rsidRPr="00B1226F" w:rsidR="00123E69" w:rsidP="797DDD72" w:rsidRDefault="00123E69" w14:paraId="57039995" w14:textId="5FC9FA09">
      <w:pPr>
        <w:pStyle w:val="ListParagraph"/>
        <w:numPr>
          <w:ilvl w:val="2"/>
          <w:numId w:val="5"/>
        </w:numPr>
        <w:spacing w:after="120" w:line="240" w:lineRule="auto"/>
        <w:jc w:val="both"/>
        <w:rPr>
          <w:rStyle w:val="fontstyle21"/>
          <w:rFonts w:ascii="Garamond" w:hAnsi="Garamond" w:cs="Times New Roman"/>
        </w:rPr>
      </w:pPr>
      <w:r w:rsidRPr="797DDD72">
        <w:rPr>
          <w:rFonts w:ascii="Garamond" w:hAnsi="Garamond" w:cs="Times New Roman"/>
          <w:color w:val="000000" w:themeColor="text1"/>
          <w:sz w:val="24"/>
          <w:szCs w:val="24"/>
        </w:rPr>
        <w:t>nõuda Ostjalt ja viimaselt raieõiguse omandanud isikult raieõiguse teostamisel Eesti Vabariigis kehtivate õigusaktide järgimist.</w:t>
      </w:r>
    </w:p>
    <w:p w:rsidRPr="00B1226F" w:rsidR="00A97402" w:rsidP="797DDD72" w:rsidRDefault="004E1828" w14:paraId="04A01A0C" w14:textId="77777777">
      <w:pPr>
        <w:pStyle w:val="ListParagraph"/>
        <w:keepNext/>
        <w:numPr>
          <w:ilvl w:val="0"/>
          <w:numId w:val="5"/>
        </w:numPr>
        <w:spacing w:before="240" w:after="240" w:line="240" w:lineRule="auto"/>
        <w:jc w:val="both"/>
        <w:rPr>
          <w:rFonts w:ascii="Garamond" w:hAnsi="Garamond" w:eastAsia="Times New Roman" w:cs="Times New Roman"/>
          <w:b/>
          <w:bCs/>
          <w:sz w:val="24"/>
          <w:szCs w:val="24"/>
          <w:lang w:eastAsia="et-EE"/>
        </w:rPr>
      </w:pPr>
      <w:r w:rsidRPr="797DDD72">
        <w:rPr>
          <w:rFonts w:ascii="Garamond" w:hAnsi="Garamond" w:eastAsia="Times New Roman" w:cs="Times New Roman"/>
          <w:b/>
          <w:bCs/>
          <w:sz w:val="24"/>
          <w:szCs w:val="24"/>
        </w:rPr>
        <w:t>OSTJA ÕIGUSED JA KOHUSTUSED RAIEÕIGUSE TEOSTAMISEL</w:t>
      </w:r>
    </w:p>
    <w:p w:rsidRPr="00B1226F" w:rsidR="00523B7A" w:rsidP="797DDD72" w:rsidRDefault="00064E38" w14:paraId="0D13FE47" w14:textId="71B71886">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Ostjal on õigus</w:t>
      </w:r>
      <w:r w:rsidRPr="797DDD72" w:rsidR="00BC5287">
        <w:rPr>
          <w:rStyle w:val="fontstyle21"/>
          <w:rFonts w:ascii="Garamond" w:hAnsi="Garamond" w:cs="Times New Roman"/>
        </w:rPr>
        <w:t xml:space="preserve"> </w:t>
      </w:r>
      <w:r w:rsidRPr="797DDD72" w:rsidR="00BC5287">
        <w:rPr>
          <w:rFonts w:ascii="Garamond" w:hAnsi="Garamond" w:cs="Times New Roman"/>
          <w:color w:val="000000" w:themeColor="text1"/>
          <w:sz w:val="24"/>
          <w:szCs w:val="24"/>
        </w:rPr>
        <w:t xml:space="preserve">pärast Oksjoni lõppemist ja Lepingu eseme müügihinna </w:t>
      </w:r>
      <w:r w:rsidRPr="797DDD72" w:rsidR="003A3842">
        <w:rPr>
          <w:rFonts w:ascii="Garamond" w:hAnsi="Garamond" w:cs="Times New Roman"/>
          <w:color w:val="000000" w:themeColor="text1"/>
          <w:sz w:val="24"/>
          <w:szCs w:val="24"/>
        </w:rPr>
        <w:t xml:space="preserve">täielikku </w:t>
      </w:r>
      <w:r w:rsidRPr="797DDD72" w:rsidR="00BC5287">
        <w:rPr>
          <w:rFonts w:ascii="Garamond" w:hAnsi="Garamond" w:cs="Times New Roman"/>
          <w:color w:val="000000" w:themeColor="text1"/>
          <w:sz w:val="24"/>
          <w:szCs w:val="24"/>
        </w:rPr>
        <w:t>tasumist</w:t>
      </w:r>
      <w:r w:rsidRPr="797DDD72">
        <w:rPr>
          <w:rStyle w:val="fontstyle21"/>
          <w:rFonts w:ascii="Garamond" w:hAnsi="Garamond" w:cs="Times New Roman"/>
        </w:rPr>
        <w:t>:</w:t>
      </w:r>
    </w:p>
    <w:p w:rsidRPr="00B1226F" w:rsidR="003A3842" w:rsidP="797DDD72" w:rsidRDefault="003A3842" w14:paraId="1A6F072C" w14:textId="1AFCE4BB">
      <w:pPr>
        <w:pStyle w:val="ListParagraph"/>
        <w:numPr>
          <w:ilvl w:val="2"/>
          <w:numId w:val="5"/>
        </w:numPr>
        <w:spacing w:after="120" w:line="240" w:lineRule="auto"/>
        <w:jc w:val="both"/>
        <w:rPr>
          <w:rFonts w:ascii="Garamond" w:hAnsi="Garamond" w:cs="Times New Roman"/>
          <w:color w:val="000000"/>
          <w:sz w:val="24"/>
          <w:szCs w:val="24"/>
        </w:rPr>
      </w:pPr>
      <w:r w:rsidRPr="797DDD72">
        <w:rPr>
          <w:rStyle w:val="fontstyle21"/>
          <w:rFonts w:ascii="Garamond" w:hAnsi="Garamond" w:cs="Times New Roman"/>
        </w:rPr>
        <w:t xml:space="preserve">kasutada maaüksust, millel asub võõrandatud </w:t>
      </w:r>
      <w:r w:rsidRPr="797DDD72">
        <w:rPr>
          <w:rFonts w:ascii="Garamond" w:hAnsi="Garamond" w:cs="Times New Roman"/>
          <w:color w:val="000000" w:themeColor="text1"/>
          <w:sz w:val="24"/>
          <w:szCs w:val="24"/>
        </w:rPr>
        <w:t xml:space="preserve">kasvava metsa </w:t>
      </w:r>
      <w:r w:rsidRPr="797DDD72">
        <w:rPr>
          <w:rStyle w:val="fontstyle21"/>
          <w:rFonts w:ascii="Garamond" w:hAnsi="Garamond" w:cs="Times New Roman"/>
        </w:rPr>
        <w:t xml:space="preserve">raieõigus, vastavalt müüdud kasvava metsa </w:t>
      </w:r>
      <w:r w:rsidRPr="797DDD72">
        <w:rPr>
          <w:rFonts w:ascii="Garamond" w:hAnsi="Garamond" w:cs="Times New Roman"/>
          <w:color w:val="000000" w:themeColor="text1"/>
          <w:sz w:val="24"/>
          <w:szCs w:val="24"/>
        </w:rPr>
        <w:t>raieõiguse sisule</w:t>
      </w:r>
      <w:r w:rsidRPr="797DDD72" w:rsidR="00123E69">
        <w:rPr>
          <w:rFonts w:ascii="Garamond" w:hAnsi="Garamond" w:cs="Times New Roman"/>
          <w:color w:val="000000" w:themeColor="text1"/>
          <w:sz w:val="24"/>
          <w:szCs w:val="24"/>
        </w:rPr>
        <w:t>, mis on kirjeldatud Oksjonikeskkonnas</w:t>
      </w:r>
      <w:r w:rsidRPr="797DDD72">
        <w:rPr>
          <w:rFonts w:ascii="Garamond" w:hAnsi="Garamond" w:cs="Times New Roman"/>
          <w:color w:val="000000" w:themeColor="text1"/>
          <w:sz w:val="24"/>
          <w:szCs w:val="24"/>
        </w:rPr>
        <w:t xml:space="preserve">. </w:t>
      </w:r>
      <w:r w:rsidRPr="797DDD72">
        <w:rPr>
          <w:rStyle w:val="fontstyle21"/>
          <w:rFonts w:ascii="Garamond" w:hAnsi="Garamond" w:cs="Times New Roman"/>
        </w:rPr>
        <w:t>Kolmandate isikute maaüksusi on Ostjal õigus kasutada vaid juhul, kui selle kohta on saavutatud vastava maaüksuse omanikuga kokkuleppe</w:t>
      </w:r>
      <w:r w:rsidRPr="797DDD72" w:rsidR="00650FD8">
        <w:rPr>
          <w:rFonts w:ascii="Garamond" w:hAnsi="Garamond" w:cs="Times New Roman"/>
          <w:color w:val="000000" w:themeColor="text1"/>
          <w:sz w:val="24"/>
          <w:szCs w:val="24"/>
        </w:rPr>
        <w:t xml:space="preserve">. Maa kasutamise õigus hõlmab õigust liikuda maaüksusel raieõiguse teostamiseks vajaliku tehnikaga ning ladustada </w:t>
      </w:r>
      <w:r w:rsidRPr="797DDD72" w:rsidR="001843FA">
        <w:rPr>
          <w:rFonts w:ascii="Garamond" w:hAnsi="Garamond" w:cs="Times New Roman"/>
          <w:color w:val="000000" w:themeColor="text1"/>
          <w:sz w:val="24"/>
          <w:szCs w:val="24"/>
        </w:rPr>
        <w:t xml:space="preserve">sellel </w:t>
      </w:r>
      <w:r w:rsidRPr="797DDD72" w:rsidR="00650FD8">
        <w:rPr>
          <w:rFonts w:ascii="Garamond" w:hAnsi="Garamond" w:cs="Times New Roman"/>
          <w:color w:val="000000" w:themeColor="text1"/>
          <w:sz w:val="24"/>
          <w:szCs w:val="24"/>
        </w:rPr>
        <w:t>metsamaterjali.</w:t>
      </w:r>
      <w:r w:rsidRPr="797DDD72" w:rsidR="00123E69">
        <w:rPr>
          <w:rFonts w:ascii="Garamond" w:hAnsi="Garamond" w:cs="Times New Roman"/>
          <w:color w:val="000000" w:themeColor="text1"/>
          <w:sz w:val="24"/>
          <w:szCs w:val="24"/>
        </w:rPr>
        <w:t xml:space="preserve"> </w:t>
      </w:r>
      <w:r w:rsidRPr="797DDD72">
        <w:rPr>
          <w:rStyle w:val="fontstyle21"/>
          <w:rFonts w:ascii="Garamond" w:hAnsi="Garamond" w:cs="Times New Roman"/>
        </w:rPr>
        <w:t>Raielangi piirid on looduses tähistatud või näidatud plaanil, seemne- ja säilikpuud on tähistatud värvi või lindiga. Juhul, kui seemne- ja säilikpuud pole tähistatud, juhindub Ostja metsaseaduse nõuetest.</w:t>
      </w:r>
    </w:p>
    <w:p w:rsidRPr="00B1226F" w:rsidR="0012070B" w:rsidP="797DDD72" w:rsidRDefault="00244129" w14:paraId="725B15BF"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e</w:t>
      </w:r>
      <w:r w:rsidRPr="797DDD72" w:rsidR="00064E38">
        <w:rPr>
          <w:rStyle w:val="fontstyle21"/>
          <w:rFonts w:ascii="Garamond" w:hAnsi="Garamond" w:cs="Times New Roman"/>
        </w:rPr>
        <w:t xml:space="preserve">sitada </w:t>
      </w:r>
      <w:r w:rsidRPr="797DDD72" w:rsidR="00E37B3C">
        <w:rPr>
          <w:rStyle w:val="fontstyle21"/>
          <w:rFonts w:ascii="Garamond" w:hAnsi="Garamond" w:cs="Times New Roman"/>
        </w:rPr>
        <w:t xml:space="preserve">Müüja </w:t>
      </w:r>
      <w:r w:rsidRPr="797DDD72" w:rsidR="00064E38">
        <w:rPr>
          <w:rStyle w:val="fontstyle21"/>
          <w:rFonts w:ascii="Garamond" w:hAnsi="Garamond" w:cs="Times New Roman"/>
        </w:rPr>
        <w:t>volitatud esindajana uus metsateatis juhul, kui kehtiva</w:t>
      </w:r>
      <w:r w:rsidRPr="797DDD72" w:rsidR="00145F21">
        <w:rPr>
          <w:rStyle w:val="fontstyle21"/>
          <w:rFonts w:ascii="Garamond" w:hAnsi="Garamond" w:cs="Times New Roman"/>
        </w:rPr>
        <w:t xml:space="preserve"> </w:t>
      </w:r>
      <w:r w:rsidRPr="797DDD72" w:rsidR="00064E38">
        <w:rPr>
          <w:rStyle w:val="fontstyle21"/>
          <w:rFonts w:ascii="Garamond" w:hAnsi="Garamond" w:cs="Times New Roman"/>
        </w:rPr>
        <w:t>metsateatise tähtaeg lõpeb enne raieõiguse teostamise tähtaega või ei ole metsateatist</w:t>
      </w:r>
      <w:r w:rsidRPr="797DDD72" w:rsidR="00145F21">
        <w:rPr>
          <w:rStyle w:val="fontstyle21"/>
          <w:rFonts w:ascii="Garamond" w:hAnsi="Garamond" w:cs="Times New Roman"/>
        </w:rPr>
        <w:t xml:space="preserve"> </w:t>
      </w:r>
      <w:r w:rsidRPr="797DDD72" w:rsidR="00064E38">
        <w:rPr>
          <w:rStyle w:val="fontstyle21"/>
          <w:rFonts w:ascii="Garamond" w:hAnsi="Garamond" w:cs="Times New Roman"/>
        </w:rPr>
        <w:t xml:space="preserve">esitatud või ei ole </w:t>
      </w:r>
      <w:r w:rsidRPr="797DDD72" w:rsidR="00C829EE">
        <w:rPr>
          <w:rStyle w:val="fontstyle21"/>
          <w:rFonts w:ascii="Garamond" w:hAnsi="Garamond" w:cs="Times New Roman"/>
        </w:rPr>
        <w:t>m</w:t>
      </w:r>
      <w:r w:rsidRPr="797DDD72" w:rsidR="00064E38">
        <w:rPr>
          <w:rStyle w:val="fontstyle21"/>
          <w:rFonts w:ascii="Garamond" w:hAnsi="Garamond" w:cs="Times New Roman"/>
        </w:rPr>
        <w:t xml:space="preserve">üüja metsateatise koopiat </w:t>
      </w:r>
      <w:r w:rsidRPr="797DDD72" w:rsidR="00513AA6">
        <w:rPr>
          <w:rStyle w:val="fontstyle21"/>
          <w:rFonts w:ascii="Garamond" w:hAnsi="Garamond" w:cs="Times New Roman"/>
        </w:rPr>
        <w:t>O</w:t>
      </w:r>
      <w:r w:rsidRPr="797DDD72" w:rsidR="00064E38">
        <w:rPr>
          <w:rStyle w:val="fontstyle21"/>
          <w:rFonts w:ascii="Garamond" w:hAnsi="Garamond" w:cs="Times New Roman"/>
        </w:rPr>
        <w:t>stjale üle andnud, raieõiguse teostamise</w:t>
      </w:r>
      <w:r w:rsidRPr="797DDD72" w:rsidR="00145F21">
        <w:rPr>
          <w:rStyle w:val="fontstyle21"/>
          <w:rFonts w:ascii="Garamond" w:hAnsi="Garamond" w:cs="Times New Roman"/>
        </w:rPr>
        <w:t xml:space="preserve"> </w:t>
      </w:r>
      <w:r w:rsidRPr="797DDD72" w:rsidR="00064E38">
        <w:rPr>
          <w:rStyle w:val="fontstyle21"/>
          <w:rFonts w:ascii="Garamond" w:hAnsi="Garamond" w:cs="Times New Roman"/>
        </w:rPr>
        <w:t>tähtaja piires</w:t>
      </w:r>
      <w:r w:rsidRPr="797DDD72" w:rsidR="0012070B">
        <w:rPr>
          <w:rStyle w:val="fontstyle21"/>
          <w:rFonts w:ascii="Garamond" w:hAnsi="Garamond" w:cs="Times New Roman"/>
        </w:rPr>
        <w:t>;</w:t>
      </w:r>
    </w:p>
    <w:p w:rsidRPr="00B1226F" w:rsidR="00F008B7" w:rsidP="797DDD72" w:rsidRDefault="00F008B7" w14:paraId="0E0D099E" w14:textId="67D6FEFB">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Müüja </w:t>
      </w:r>
      <w:r w:rsidRPr="797DDD72" w:rsidR="00E8151D">
        <w:rPr>
          <w:rStyle w:val="fontstyle21"/>
          <w:rFonts w:ascii="Garamond" w:hAnsi="Garamond" w:cs="Times New Roman"/>
        </w:rPr>
        <w:t xml:space="preserve">eelneval </w:t>
      </w:r>
      <w:r w:rsidRPr="797DDD72">
        <w:rPr>
          <w:rStyle w:val="fontstyle21"/>
          <w:rFonts w:ascii="Garamond" w:hAnsi="Garamond" w:cs="Times New Roman"/>
        </w:rPr>
        <w:t>kirjalikul nõusolekul kasvava metsa raieõigus edasi võõrandada.</w:t>
      </w:r>
    </w:p>
    <w:p w:rsidRPr="00B1226F" w:rsidR="002B5F4B" w:rsidP="797DDD72" w:rsidRDefault="002B5F4B" w14:paraId="55F57FA9"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Ostja on kohustatud:</w:t>
      </w:r>
    </w:p>
    <w:p w:rsidRPr="00B1226F" w:rsidR="00F71532" w:rsidP="797DDD72" w:rsidRDefault="002B5F4B" w14:paraId="39D47F77"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teavitama Müüjat raie teostamise alustamisest kirjalikku taasesitamist võimaldavas vormis hiljemalt 3 (kolm) päeva ette</w:t>
      </w:r>
      <w:r w:rsidRPr="797DDD72" w:rsidR="0065608C">
        <w:rPr>
          <w:rStyle w:val="fontstyle21"/>
          <w:rFonts w:ascii="Garamond" w:hAnsi="Garamond" w:cs="Times New Roman"/>
        </w:rPr>
        <w:t>;</w:t>
      </w:r>
    </w:p>
    <w:p w:rsidRPr="00B1226F" w:rsidR="00F71532" w:rsidP="797DDD72" w:rsidRDefault="00F71532" w14:paraId="7E4A2D87" w14:textId="3D15E587">
      <w:pPr>
        <w:pStyle w:val="ListParagraph"/>
        <w:numPr>
          <w:ilvl w:val="2"/>
          <w:numId w:val="5"/>
        </w:numPr>
        <w:spacing w:after="120" w:line="240" w:lineRule="auto"/>
        <w:jc w:val="both"/>
        <w:rPr>
          <w:rFonts w:ascii="Garamond" w:hAnsi="Garamond" w:cs="Times New Roman"/>
          <w:color w:val="000000"/>
          <w:sz w:val="24"/>
          <w:szCs w:val="24"/>
        </w:rPr>
      </w:pPr>
      <w:r w:rsidRPr="797DDD72">
        <w:rPr>
          <w:rFonts w:ascii="Garamond" w:hAnsi="Garamond" w:eastAsia="Times New Roman" w:cs="Times New Roman"/>
          <w:sz w:val="24"/>
          <w:szCs w:val="24"/>
        </w:rPr>
        <w:t>metsaraie lõpetama ja raiutud metsamaterjali välja vedama hiljemalt Oksjonikeskkonnas sätestatud raie teostamise tähtajaks.</w:t>
      </w:r>
    </w:p>
    <w:p w:rsidRPr="00B1226F" w:rsidR="002B5F4B" w:rsidP="797DDD72" w:rsidRDefault="002B5F4B" w14:paraId="22E61FC9" w14:textId="4DA09283">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pidama kinni Lepingus sätestatud tähtaegadest, raielangi piiridest ja muudest tingimustest ning </w:t>
      </w:r>
      <w:r w:rsidRPr="797DDD72" w:rsidR="00F71532">
        <w:rPr>
          <w:rStyle w:val="fontstyle21"/>
          <w:rFonts w:ascii="Garamond" w:hAnsi="Garamond" w:cs="Times New Roman"/>
        </w:rPr>
        <w:t xml:space="preserve">teostama raiet </w:t>
      </w:r>
      <w:r w:rsidRPr="797DDD72">
        <w:rPr>
          <w:rStyle w:val="fontstyle21"/>
          <w:rFonts w:ascii="Garamond" w:hAnsi="Garamond" w:cs="Times New Roman"/>
        </w:rPr>
        <w:t>üksnes õigusaktidega lubatud viisil</w:t>
      </w:r>
      <w:r w:rsidRPr="797DDD72" w:rsidR="0065608C">
        <w:rPr>
          <w:rStyle w:val="fontstyle21"/>
          <w:rFonts w:ascii="Garamond" w:hAnsi="Garamond" w:cs="Times New Roman"/>
        </w:rPr>
        <w:t>;</w:t>
      </w:r>
    </w:p>
    <w:p w:rsidRPr="00B1226F" w:rsidR="00E8151D" w:rsidP="797DDD72" w:rsidRDefault="00E8151D" w14:paraId="6DAFEDA8"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kinni pidama kõigist metsaõigusnormidest, metsamajandamise heast tavast, kõigist keskkonnanõuetest, töötervishoiu ja tööohutuse õigusaktidest, puidu kvaliteedi ja markeerimisnõuetest, raielangi piiride märgistamisest, raietehnoloogiast, rajatiste korrashoidmise tingimustest.</w:t>
      </w:r>
    </w:p>
    <w:p w:rsidRPr="00B1226F" w:rsidR="00E8151D" w:rsidP="797DDD72" w:rsidRDefault="00E8151D" w14:paraId="113D49FC"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uuendusraie korral panema raielangil nähtavale kohale kogu raietööde tegemise ajaks teabe raietööde tegija kohta.</w:t>
      </w:r>
    </w:p>
    <w:p w:rsidRPr="00B1226F" w:rsidR="00E8151D" w:rsidP="797DDD72" w:rsidRDefault="00E8151D" w14:paraId="774BF713" w14:textId="39D22BD8">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 xml:space="preserve">raie tegemisel </w:t>
      </w:r>
      <w:r w:rsidRPr="797DDD72" w:rsidR="00EA4BDA">
        <w:rPr>
          <w:rFonts w:ascii="Garamond" w:hAnsi="Garamond" w:eastAsia="Times New Roman" w:cs="Times New Roman"/>
          <w:sz w:val="24"/>
          <w:szCs w:val="24"/>
        </w:rPr>
        <w:t xml:space="preserve">ning kokku- ja </w:t>
      </w:r>
      <w:r w:rsidRPr="797DDD72">
        <w:rPr>
          <w:rFonts w:ascii="Garamond" w:hAnsi="Garamond" w:eastAsia="Times New Roman" w:cs="Times New Roman"/>
          <w:sz w:val="24"/>
          <w:szCs w:val="24"/>
        </w:rPr>
        <w:t>väljaveol järgima metsaseaduse, ehitusseadustiku, ja tuleohutuse seaduse ning nende alusel antud õigusaktide norme ja tegema kõik endast oleneva, et vältida metsa tervisliku seisundi halvenemist ja tuleohtu, samuti rakendama tehnoloogiaid ja tehnilisi vahendeid, mis ei kahjusta kasvavat metsa, pinnast ja ümbritsevat keskkonda.</w:t>
      </w:r>
    </w:p>
    <w:p w:rsidRPr="00B1226F" w:rsidR="00E8151D" w:rsidP="797DDD72" w:rsidRDefault="00E8151D" w14:paraId="38528C63"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lastRenderedPageBreak/>
        <w:t xml:space="preserve">hoidma oma kulul korras </w:t>
      </w:r>
      <w:r w:rsidRPr="797DDD72">
        <w:rPr>
          <w:rFonts w:ascii="Garamond" w:hAnsi="Garamond" w:eastAsia="Times New Roman" w:cs="Times New Roman"/>
          <w:sz w:val="24"/>
          <w:szCs w:val="24"/>
        </w:rPr>
        <w:t xml:space="preserve">teed, </w:t>
      </w:r>
      <w:r w:rsidRPr="797DDD72">
        <w:rPr>
          <w:rStyle w:val="fontstyle21"/>
          <w:rFonts w:ascii="Garamond" w:hAnsi="Garamond" w:cs="Times New Roman"/>
        </w:rPr>
        <w:t>kvartalisihid, veejuhtmed ja nendele ehitatud rajatised (</w:t>
      </w:r>
      <w:r w:rsidRPr="797DDD72">
        <w:rPr>
          <w:rFonts w:ascii="Garamond" w:hAnsi="Garamond" w:eastAsia="Times New Roman" w:cs="Times New Roman"/>
          <w:sz w:val="24"/>
          <w:szCs w:val="24"/>
        </w:rPr>
        <w:t>truubid, sillad</w:t>
      </w:r>
      <w:r w:rsidRPr="797DDD72">
        <w:rPr>
          <w:rStyle w:val="fontstyle21"/>
          <w:rFonts w:ascii="Garamond" w:hAnsi="Garamond" w:cs="Times New Roman"/>
        </w:rPr>
        <w:t>), kus toimub metsavarumine ja sellega seotud tegevus (metsamaterjali kokkuvedu).</w:t>
      </w:r>
    </w:p>
    <w:p w:rsidRPr="00B1226F" w:rsidR="00EA4BDA" w:rsidP="797DDD72" w:rsidRDefault="00EA4BDA" w14:paraId="6B8C5816" w14:textId="77777777">
      <w:pPr>
        <w:pStyle w:val="ListParagraph"/>
        <w:numPr>
          <w:ilvl w:val="2"/>
          <w:numId w:val="5"/>
        </w:numPr>
        <w:spacing w:after="120" w:line="240" w:lineRule="auto"/>
        <w:jc w:val="both"/>
        <w:rPr>
          <w:rFonts w:ascii="Garamond" w:hAnsi="Garamond" w:eastAsia="Times New Roman" w:cs="Times New Roman"/>
          <w:sz w:val="24"/>
          <w:szCs w:val="24"/>
          <w:lang w:eastAsia="et-EE"/>
        </w:rPr>
      </w:pPr>
      <w:r w:rsidRPr="797DDD72">
        <w:rPr>
          <w:rFonts w:ascii="Garamond" w:hAnsi="Garamond" w:eastAsia="Times New Roman" w:cs="Times New Roman"/>
          <w:sz w:val="24"/>
          <w:szCs w:val="24"/>
        </w:rPr>
        <w:t>täitma raielangil tuleohutuse eeskirju ning tulekahju puhkemisel informeerima koheselt häirekeskust ja teostama esmaseid kustutustöid.</w:t>
      </w:r>
    </w:p>
    <w:p w:rsidRPr="00EA4BDA" w:rsidR="00EA4BDA" w:rsidP="797DDD72" w:rsidRDefault="00EA4BDA" w14:paraId="7D6EF276" w14:textId="2458A0B7">
      <w:pPr>
        <w:pStyle w:val="ListParagraph"/>
        <w:numPr>
          <w:ilvl w:val="2"/>
          <w:numId w:val="5"/>
        </w:numPr>
        <w:spacing w:after="120" w:line="240" w:lineRule="auto"/>
        <w:jc w:val="both"/>
        <w:rPr>
          <w:rFonts w:ascii="Garamond" w:hAnsi="Garamond" w:cs="Times New Roman"/>
          <w:color w:val="000000"/>
          <w:sz w:val="24"/>
          <w:szCs w:val="24"/>
        </w:rPr>
      </w:pPr>
      <w:r w:rsidRPr="797DDD72">
        <w:rPr>
          <w:rStyle w:val="fontstyle21"/>
          <w:rFonts w:ascii="Garamond" w:hAnsi="Garamond" w:cs="Times New Roman"/>
        </w:rPr>
        <w:t>parandama raie teostamise lõpptähtajaks oma kulul raieõiguse teostamise käigus lõhutud aiad, teed ja muud rajatised, eemaldama oma kulul veekogudest, kraavidest ja väljaveoteedelt ning naaberkinnistutelt raiejäätmed, mis on sinna pandud või tekkinud raieõiguse teostamise käigus.</w:t>
      </w:r>
    </w:p>
    <w:p w:rsidR="00E8151D" w:rsidP="797DDD72" w:rsidRDefault="00E8151D" w14:paraId="2ED32A56" w14:textId="3AEDC8B3">
      <w:pPr>
        <w:pStyle w:val="ListParagraph"/>
        <w:numPr>
          <w:ilvl w:val="2"/>
          <w:numId w:val="5"/>
        </w:numPr>
        <w:spacing w:after="120" w:line="240" w:lineRule="auto"/>
        <w:jc w:val="both"/>
        <w:rPr>
          <w:rStyle w:val="fontstyle21"/>
          <w:rFonts w:ascii="Garamond" w:hAnsi="Garamond" w:cs="Times New Roman"/>
        </w:rPr>
      </w:pPr>
      <w:r w:rsidRPr="430F17E2" w:rsidR="00E8151D">
        <w:rPr>
          <w:rFonts w:ascii="Garamond" w:hAnsi="Garamond" w:eastAsia="Times New Roman" w:cs="Times New Roman"/>
          <w:sz w:val="24"/>
          <w:szCs w:val="24"/>
        </w:rPr>
        <w:t>puhastama pärast tööde lõpetamist raielangi ja laoplatsi,</w:t>
      </w:r>
      <w:r w:rsidRPr="430F17E2" w:rsidR="00E8151D">
        <w:rPr>
          <w:rStyle w:val="fontstyle21"/>
          <w:rFonts w:ascii="Garamond" w:hAnsi="Garamond" w:cs="Times New Roman"/>
        </w:rPr>
        <w:t xml:space="preserve"> puhastama oma kulul raielangi väheväärtusliku puu ja põõsastiku võsast, et võimaldada selle ala uuenemist või uuendamist väärtuslike puuliikidega, säilitama kõvade lehtpuude ja okaspuude järelkasvu ning vältima harvendusraietel </w:t>
      </w:r>
      <w:r w:rsidRPr="430F17E2" w:rsidR="0E8EE829">
        <w:rPr>
          <w:rStyle w:val="fontstyle21"/>
          <w:rFonts w:ascii="Garamond" w:hAnsi="Garamond" w:cs="Times New Roman"/>
        </w:rPr>
        <w:t>alles jäävate</w:t>
      </w:r>
      <w:r w:rsidRPr="430F17E2" w:rsidR="00E8151D">
        <w:rPr>
          <w:rStyle w:val="fontstyle21"/>
          <w:rFonts w:ascii="Garamond" w:hAnsi="Garamond" w:cs="Times New Roman"/>
        </w:rPr>
        <w:t xml:space="preserve"> puude juurte silmnähtavat kahjustamist.</w:t>
      </w:r>
    </w:p>
    <w:p w:rsidRPr="00B1226F" w:rsidR="00321787" w:rsidP="797DDD72" w:rsidRDefault="00321787" w14:paraId="563C582B" w14:textId="1EF77C5B">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esitama </w:t>
      </w:r>
      <w:r w:rsidRPr="797DDD72" w:rsidR="008A1189">
        <w:rPr>
          <w:rStyle w:val="fontstyle21"/>
          <w:rFonts w:ascii="Garamond" w:hAnsi="Garamond" w:cs="Times New Roman"/>
        </w:rPr>
        <w:t xml:space="preserve">pärast raie teostamist 3 tööpäeval jooksul Müüjale </w:t>
      </w:r>
      <w:r w:rsidRPr="797DDD72">
        <w:rPr>
          <w:rStyle w:val="fontstyle21"/>
          <w:rFonts w:ascii="Garamond" w:hAnsi="Garamond" w:cs="Times New Roman"/>
        </w:rPr>
        <w:t>foto, video ja/või muud meediat kasutades punktides 7.2.9-7.2.10 teostatud tööde järgse olukorra</w:t>
      </w:r>
      <w:r w:rsidRPr="797DDD72" w:rsidR="008A1189">
        <w:rPr>
          <w:rStyle w:val="fontstyle21"/>
          <w:rFonts w:ascii="Garamond" w:hAnsi="Garamond" w:cs="Times New Roman"/>
        </w:rPr>
        <w:t xml:space="preserve"> kohta</w:t>
      </w:r>
      <w:r w:rsidRPr="797DDD72">
        <w:rPr>
          <w:rStyle w:val="fontstyle21"/>
          <w:rFonts w:ascii="Garamond" w:hAnsi="Garamond" w:cs="Times New Roman"/>
        </w:rPr>
        <w:t xml:space="preserve">, mis tõendaks </w:t>
      </w:r>
      <w:r w:rsidRPr="797DDD72" w:rsidR="008A1189">
        <w:rPr>
          <w:rStyle w:val="fontstyle21"/>
          <w:rFonts w:ascii="Garamond" w:hAnsi="Garamond" w:cs="Times New Roman"/>
        </w:rPr>
        <w:t xml:space="preserve">raie </w:t>
      </w:r>
      <w:r w:rsidRPr="797DDD72">
        <w:rPr>
          <w:rStyle w:val="fontstyle21"/>
          <w:rFonts w:ascii="Garamond" w:hAnsi="Garamond" w:cs="Times New Roman"/>
        </w:rPr>
        <w:t>teostamise eelse olukorra taastamist.</w:t>
      </w:r>
    </w:p>
    <w:p w:rsidRPr="00B1226F" w:rsidR="00E8151D" w:rsidP="797DDD72" w:rsidRDefault="00E8151D" w14:paraId="437F6EBC"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mitte liikuma masinaga väljaspool selleks ettenähtud territooriumi või teid.</w:t>
      </w:r>
    </w:p>
    <w:p w:rsidRPr="00B1226F" w:rsidR="00E8151D" w:rsidP="797DDD72" w:rsidRDefault="00E8151D" w14:paraId="0AC7FAA4" w14:textId="77777777">
      <w:pPr>
        <w:pStyle w:val="ListParagraph"/>
        <w:numPr>
          <w:ilvl w:val="2"/>
          <w:numId w:val="5"/>
        </w:numPr>
        <w:spacing w:after="120" w:line="240" w:lineRule="auto"/>
        <w:jc w:val="both"/>
        <w:rPr>
          <w:rStyle w:val="fontstyle21"/>
          <w:rFonts w:ascii="Garamond" w:hAnsi="Garamond" w:cs="Times New Roman"/>
        </w:rPr>
      </w:pPr>
      <w:r w:rsidRPr="797DDD72">
        <w:rPr>
          <w:rFonts w:ascii="Garamond" w:hAnsi="Garamond" w:eastAsia="Times New Roman" w:cs="Times New Roman"/>
          <w:sz w:val="24"/>
          <w:szCs w:val="24"/>
        </w:rPr>
        <w:t>jälgima metsa majandamiseks kasutatavale tehnikale kehtestatud keskkonnanõudeid.</w:t>
      </w:r>
    </w:p>
    <w:p w:rsidRPr="00B1226F" w:rsidR="00E8151D" w:rsidP="797DDD72" w:rsidRDefault="00E8151D" w14:paraId="34E71EF9"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teostama Lepingus kindlaksmääratud töö omal riisikol, kandes kogu vastutust tööde teostamise käigus tekkivate kahjude eest ning õnnetusjuhtumite korral.</w:t>
      </w:r>
    </w:p>
    <w:p w:rsidRPr="00B1226F" w:rsidR="00E8151D" w:rsidP="797DDD72" w:rsidRDefault="00E8151D" w14:paraId="219C158B"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võtma tarvitusele vajalikud abinõud temale usaldatud metsa varguste jm õigusrikkumiste vältimiseks ning kandma vastutust igasuguse hooletuse eest, mis tõi kaasa kasvava metsa kaotsimineku või kahjustamise.</w:t>
      </w:r>
    </w:p>
    <w:p w:rsidRPr="00B1226F" w:rsidR="00E8151D" w:rsidP="797DDD72" w:rsidRDefault="00E8151D" w14:paraId="7BF33C3A"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hoiduma kinnistu omaniku ja teiste isikute (nt teeomanikud) vara kahjustamisest;</w:t>
      </w:r>
    </w:p>
    <w:p w:rsidRPr="00B1226F" w:rsidR="00E8151D" w:rsidP="797DDD72" w:rsidRDefault="00E8151D" w14:paraId="3D5A68E5" w14:textId="77777777">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mitte andma Lepinguga seotud õiguseid kolmandale isikule ilma Müüja eelneva kirjaliku nõusolekuta;</w:t>
      </w:r>
    </w:p>
    <w:p w:rsidRPr="00B1226F" w:rsidR="00E8151D" w:rsidP="797DDD72" w:rsidRDefault="00E8151D" w14:paraId="36CCE668" w14:textId="3C39511A">
      <w:pPr>
        <w:pStyle w:val="ListParagraph"/>
        <w:numPr>
          <w:ilvl w:val="2"/>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 xml:space="preserve">mitte pantima kasvava metsa raieõigust </w:t>
      </w:r>
      <w:r w:rsidRPr="797DDD72">
        <w:rPr>
          <w:rFonts w:ascii="Garamond" w:hAnsi="Garamond" w:cs="Times New Roman"/>
          <w:color w:val="000000" w:themeColor="text1"/>
          <w:sz w:val="24"/>
          <w:szCs w:val="24"/>
        </w:rPr>
        <w:t>Müüja eelneva kirjaliku nõusolekuta;</w:t>
      </w:r>
    </w:p>
    <w:p w:rsidRPr="00B1226F" w:rsidR="00F71532" w:rsidP="797DDD72" w:rsidRDefault="00FD1EA2" w14:paraId="3D42FAE9" w14:textId="415A5E62">
      <w:pPr>
        <w:pStyle w:val="ListParagraph"/>
        <w:numPr>
          <w:ilvl w:val="2"/>
          <w:numId w:val="5"/>
        </w:numPr>
        <w:spacing w:after="120" w:line="240" w:lineRule="auto"/>
        <w:jc w:val="both"/>
        <w:rPr>
          <w:rStyle w:val="fontstyle21"/>
          <w:rFonts w:ascii="Garamond" w:hAnsi="Garamond" w:cs="Times New Roman"/>
        </w:rPr>
      </w:pPr>
      <w:r w:rsidRPr="797DDD72">
        <w:rPr>
          <w:rFonts w:ascii="Garamond" w:hAnsi="Garamond" w:eastAsia="Times New Roman" w:cs="Times New Roman"/>
          <w:sz w:val="24"/>
          <w:szCs w:val="24"/>
        </w:rPr>
        <w:t xml:space="preserve">järgima </w:t>
      </w:r>
      <w:r w:rsidRPr="797DDD72" w:rsidR="002B5F4B">
        <w:rPr>
          <w:rFonts w:ascii="Garamond" w:hAnsi="Garamond" w:eastAsia="Times New Roman" w:cs="Times New Roman"/>
          <w:sz w:val="24"/>
          <w:szCs w:val="24"/>
        </w:rPr>
        <w:t>raie tegemisel ja väljaveol Eesti Vabariigis kehtiva</w:t>
      </w:r>
      <w:r w:rsidRPr="797DDD72" w:rsidR="0065608C">
        <w:rPr>
          <w:rFonts w:ascii="Garamond" w:hAnsi="Garamond" w:eastAsia="Times New Roman" w:cs="Times New Roman"/>
          <w:sz w:val="24"/>
          <w:szCs w:val="24"/>
        </w:rPr>
        <w:t>id õigusakte</w:t>
      </w:r>
      <w:r w:rsidRPr="797DDD72" w:rsidR="00F71532">
        <w:rPr>
          <w:rStyle w:val="fontstyle21"/>
          <w:rFonts w:ascii="Garamond" w:hAnsi="Garamond" w:cs="Times New Roman"/>
        </w:rPr>
        <w:t>.</w:t>
      </w:r>
    </w:p>
    <w:p w:rsidRPr="00B1226F" w:rsidR="0024440F" w:rsidP="797DDD72" w:rsidRDefault="0024440F" w14:paraId="5E1FC75F" w14:textId="77777777">
      <w:pPr>
        <w:pStyle w:val="ListParagraph"/>
        <w:numPr>
          <w:ilvl w:val="0"/>
          <w:numId w:val="5"/>
        </w:numPr>
        <w:spacing w:before="240" w:after="240" w:line="240" w:lineRule="auto"/>
        <w:jc w:val="both"/>
        <w:rPr>
          <w:rFonts w:ascii="Garamond" w:hAnsi="Garamond" w:eastAsia="Times New Roman" w:cs="Times New Roman"/>
          <w:b/>
          <w:bCs/>
          <w:sz w:val="24"/>
          <w:szCs w:val="24"/>
          <w:lang w:eastAsia="et-EE"/>
        </w:rPr>
      </w:pPr>
      <w:r w:rsidRPr="797DDD72">
        <w:rPr>
          <w:rFonts w:ascii="Garamond" w:hAnsi="Garamond" w:eastAsia="Times New Roman" w:cs="Times New Roman"/>
          <w:b/>
          <w:bCs/>
          <w:sz w:val="24"/>
          <w:szCs w:val="24"/>
        </w:rPr>
        <w:t>RIISIKO JA VALDUSE ÜLEMINEK</w:t>
      </w:r>
    </w:p>
    <w:p w:rsidRPr="00B1226F" w:rsidR="0024440F" w:rsidP="797DDD72" w:rsidRDefault="0024440F" w14:paraId="043074FC" w14:textId="5CCF93E1">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Kasvava metsa juhusliku hävimise või kahjustumise (</w:t>
      </w:r>
      <w:r w:rsidRPr="797DDD72">
        <w:rPr>
          <w:rFonts w:ascii="Garamond" w:hAnsi="Garamond" w:eastAsia="Times New Roman" w:cs="Times New Roman"/>
          <w:sz w:val="24"/>
          <w:szCs w:val="24"/>
        </w:rPr>
        <w:t>sh varguse, tulekahju, üleujutus, kaotsiminek või kvaliteedi languse</w:t>
      </w:r>
      <w:r w:rsidRPr="797DDD72">
        <w:rPr>
          <w:rStyle w:val="fontstyle21"/>
          <w:rFonts w:ascii="Garamond" w:hAnsi="Garamond" w:cs="Times New Roman"/>
        </w:rPr>
        <w:t xml:space="preserve">) riisiko läheb Müüjalt Ostjale üle </w:t>
      </w:r>
      <w:r w:rsidRPr="797DDD72" w:rsidR="00C15379">
        <w:rPr>
          <w:rStyle w:val="fontstyle21"/>
          <w:rFonts w:ascii="Garamond" w:hAnsi="Garamond" w:cs="Times New Roman"/>
        </w:rPr>
        <w:t xml:space="preserve">kasvava metsa raieõiguse võõrandamise lepingu sõlmimise </w:t>
      </w:r>
      <w:r w:rsidRPr="797DDD72">
        <w:rPr>
          <w:rStyle w:val="fontstyle21"/>
          <w:rFonts w:ascii="Garamond" w:hAnsi="Garamond" w:cs="Times New Roman"/>
        </w:rPr>
        <w:t>ajahetkel.</w:t>
      </w:r>
    </w:p>
    <w:p w:rsidRPr="00B1226F" w:rsidR="0024440F" w:rsidP="797DDD72" w:rsidRDefault="0024440F" w14:paraId="5204A97C"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Ostjal tekib omandiõigus metsamaterjali suhtes puude maharaiumise hetkest.</w:t>
      </w:r>
    </w:p>
    <w:p w:rsidRPr="00B1226F" w:rsidR="0024440F" w:rsidP="797DDD72" w:rsidRDefault="0024440F" w14:paraId="17E6CDE5" w14:textId="77777777">
      <w:pPr>
        <w:pStyle w:val="ListParagraph"/>
        <w:numPr>
          <w:ilvl w:val="1"/>
          <w:numId w:val="5"/>
        </w:numPr>
        <w:spacing w:after="120" w:line="240" w:lineRule="auto"/>
        <w:jc w:val="both"/>
        <w:rPr>
          <w:rStyle w:val="fontstyle21"/>
          <w:rFonts w:ascii="Garamond" w:hAnsi="Garamond" w:eastAsia="Times New Roman" w:cs="Times New Roman"/>
          <w:color w:val="auto"/>
          <w:lang w:eastAsia="et-EE"/>
        </w:rPr>
      </w:pPr>
      <w:r w:rsidRPr="797DDD72">
        <w:rPr>
          <w:rFonts w:ascii="Garamond" w:hAnsi="Garamond" w:eastAsia="Times New Roman" w:cs="Times New Roman"/>
          <w:sz w:val="24"/>
          <w:szCs w:val="24"/>
        </w:rPr>
        <w:t>Keskkonnajärelevalve ja tööohutuse järelevalve ning muid riiklikku järelevalvet teostavate asutuste ettekirjutused ja otsused ning nende asutuste inspektorite ettekirjutused on Ostjale kohustuslikud. Nendest ettekirjutustest tulenevate võimalike kahjude eest Müüja Ostja ees ei vastuta.</w:t>
      </w:r>
    </w:p>
    <w:p w:rsidRPr="00B1226F" w:rsidR="00FC268F" w:rsidP="797DDD72" w:rsidRDefault="00FC268F" w14:paraId="48040E2B" w14:textId="77777777">
      <w:pPr>
        <w:pStyle w:val="ListParagraph"/>
        <w:keepNext/>
        <w:numPr>
          <w:ilvl w:val="0"/>
          <w:numId w:val="5"/>
        </w:numPr>
        <w:adjustRightInd w:val="0"/>
        <w:snapToGrid w:val="0"/>
        <w:spacing w:before="240" w:after="240" w:line="240" w:lineRule="auto"/>
        <w:jc w:val="both"/>
        <w:rPr>
          <w:rFonts w:ascii="Garamond" w:hAnsi="Garamond" w:eastAsia="Times New Roman" w:cs="Times New Roman"/>
          <w:b/>
          <w:bCs/>
          <w:sz w:val="24"/>
          <w:szCs w:val="24"/>
          <w:lang w:eastAsia="et-EE"/>
        </w:rPr>
      </w:pPr>
      <w:r w:rsidRPr="797DDD72">
        <w:rPr>
          <w:rFonts w:ascii="Garamond" w:hAnsi="Garamond" w:eastAsia="Times New Roman" w:cs="Times New Roman"/>
          <w:b/>
          <w:bCs/>
          <w:sz w:val="24"/>
          <w:szCs w:val="24"/>
        </w:rPr>
        <w:t>RAIELANGI ÜLEANDMISE-VASTUVÕTMISE AKT</w:t>
      </w:r>
    </w:p>
    <w:p w:rsidRPr="00B1226F" w:rsidR="00FC268F" w:rsidP="797DDD72" w:rsidRDefault="00FC268F" w14:paraId="5EA06F52"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Pooled allkirjastavad raielangi üleandmise-vastuvõtmise akti 20 päeva jooksul pärast raie teostamist Ostja poolt ning selles fikseeritakse metsa ja pinnase seisund pärast tööde lõpetamist. Aktis märgitakse ära hinnang tööde teostamisele ning vastastikused pretensioonid. Akt võidakse vormistada etapiviisiliselt vastavalt lõpetatud töödele.</w:t>
      </w:r>
    </w:p>
    <w:p w:rsidRPr="00B1226F" w:rsidR="00145F21" w:rsidP="797DDD72" w:rsidRDefault="00D274A9" w14:paraId="383E5CAA" w14:textId="77777777">
      <w:pPr>
        <w:pStyle w:val="ListParagraph"/>
        <w:keepNext/>
        <w:numPr>
          <w:ilvl w:val="0"/>
          <w:numId w:val="5"/>
        </w:numPr>
        <w:adjustRightInd w:val="0"/>
        <w:snapToGrid w:val="0"/>
        <w:spacing w:before="240" w:after="240" w:line="240" w:lineRule="auto"/>
        <w:jc w:val="both"/>
        <w:rPr>
          <w:rStyle w:val="fontstyle21"/>
          <w:rFonts w:ascii="Garamond" w:hAnsi="Garamond" w:cs="Times New Roman"/>
          <w:b/>
          <w:bCs/>
        </w:rPr>
      </w:pPr>
      <w:r w:rsidRPr="797DDD72">
        <w:rPr>
          <w:rStyle w:val="fontstyle21"/>
          <w:rFonts w:ascii="Garamond" w:hAnsi="Garamond" w:cs="Times New Roman"/>
          <w:b/>
          <w:bCs/>
        </w:rPr>
        <w:t xml:space="preserve">POOLTE </w:t>
      </w:r>
      <w:r w:rsidRPr="797DDD72" w:rsidR="00694875">
        <w:rPr>
          <w:rStyle w:val="fontstyle21"/>
          <w:rFonts w:ascii="Garamond" w:hAnsi="Garamond" w:cs="Times New Roman"/>
          <w:b/>
          <w:bCs/>
        </w:rPr>
        <w:t>VASTUTUS</w:t>
      </w:r>
    </w:p>
    <w:p w:rsidRPr="00B1226F" w:rsidR="006F1D1D" w:rsidP="797DDD72" w:rsidRDefault="006F1D1D" w14:paraId="4B75C3A5" w14:textId="1033DC71">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Kui Müüja rikub Lepingust tulenevaid kohustusi</w:t>
      </w:r>
      <w:r w:rsidRPr="797DDD72" w:rsidR="00121EC3">
        <w:rPr>
          <w:rStyle w:val="fontstyle21"/>
          <w:rFonts w:ascii="Garamond" w:hAnsi="Garamond" w:cs="Times New Roman"/>
        </w:rPr>
        <w:t xml:space="preserve"> (sh takistab </w:t>
      </w:r>
      <w:r w:rsidRPr="797DDD72" w:rsidR="00A54C8A">
        <w:rPr>
          <w:rStyle w:val="fontstyle21"/>
          <w:rFonts w:ascii="Garamond" w:hAnsi="Garamond" w:cs="Times New Roman"/>
        </w:rPr>
        <w:t xml:space="preserve">Ostja või Ostjalt raieõiguse omandanud isiku poolt </w:t>
      </w:r>
      <w:r w:rsidRPr="797DDD72" w:rsidR="00121EC3">
        <w:rPr>
          <w:rStyle w:val="fontstyle21"/>
          <w:rFonts w:ascii="Garamond" w:hAnsi="Garamond" w:cs="Times New Roman"/>
        </w:rPr>
        <w:t>raieõiguse teostamist)</w:t>
      </w:r>
      <w:r w:rsidRPr="797DDD72">
        <w:rPr>
          <w:rStyle w:val="fontstyle21"/>
          <w:rFonts w:ascii="Garamond" w:hAnsi="Garamond" w:cs="Times New Roman"/>
        </w:rPr>
        <w:t>, on Ostjal õigus nõuda Müüjalt leppetrahvi</w:t>
      </w:r>
      <w:r w:rsidRPr="797DDD72" w:rsidR="00121EC3">
        <w:rPr>
          <w:rStyle w:val="fontstyle21"/>
          <w:rFonts w:ascii="Garamond" w:hAnsi="Garamond" w:cs="Times New Roman"/>
        </w:rPr>
        <w:t xml:space="preserve">, mille suuruseks on </w:t>
      </w:r>
      <w:r w:rsidRPr="797DDD72" w:rsidR="001B151A">
        <w:rPr>
          <w:rStyle w:val="fontstyle21"/>
          <w:rFonts w:ascii="Garamond" w:hAnsi="Garamond" w:cs="Times New Roman"/>
        </w:rPr>
        <w:t>1</w:t>
      </w:r>
      <w:r w:rsidRPr="797DDD72" w:rsidR="00DB63BB">
        <w:rPr>
          <w:rStyle w:val="fontstyle21"/>
          <w:rFonts w:ascii="Garamond" w:hAnsi="Garamond" w:cs="Times New Roman"/>
        </w:rPr>
        <w:t>% Lepingu hinnast</w:t>
      </w:r>
      <w:r w:rsidRPr="797DDD72" w:rsidR="00121EC3">
        <w:rPr>
          <w:rStyle w:val="fontstyle21"/>
          <w:rFonts w:ascii="Garamond" w:hAnsi="Garamond" w:cs="Times New Roman"/>
        </w:rPr>
        <w:t xml:space="preserve"> iga kohustusega rikkumises oldud päeva eest</w:t>
      </w:r>
      <w:r w:rsidRPr="797DDD72" w:rsidR="00DB63BB">
        <w:rPr>
          <w:rStyle w:val="fontstyle21"/>
          <w:rFonts w:ascii="Garamond" w:hAnsi="Garamond" w:cs="Times New Roman"/>
        </w:rPr>
        <w:t xml:space="preserve">. Leppetrahvi nõudmine ei piira Ostja õigust nõuda Müüjalt </w:t>
      </w:r>
      <w:r w:rsidRPr="797DDD72" w:rsidR="00564B49">
        <w:rPr>
          <w:rStyle w:val="fontstyle21"/>
          <w:rFonts w:ascii="Garamond" w:hAnsi="Garamond" w:cs="Times New Roman"/>
        </w:rPr>
        <w:t xml:space="preserve">leppetrahvi ületava </w:t>
      </w:r>
      <w:r w:rsidRPr="797DDD72" w:rsidR="00DB63BB">
        <w:rPr>
          <w:rStyle w:val="fontstyle21"/>
          <w:rFonts w:ascii="Garamond" w:hAnsi="Garamond" w:cs="Times New Roman"/>
        </w:rPr>
        <w:t>kahju hüvitamist</w:t>
      </w:r>
      <w:r w:rsidRPr="797DDD72" w:rsidR="008D10E8">
        <w:rPr>
          <w:rStyle w:val="fontstyle21"/>
          <w:rFonts w:ascii="Garamond" w:hAnsi="Garamond" w:cs="Times New Roman"/>
        </w:rPr>
        <w:t xml:space="preserve"> ega vabasta Müüjat Lepingust tulenevate kohustuste täitmisest</w:t>
      </w:r>
      <w:r w:rsidRPr="797DDD72" w:rsidR="00DB63BB">
        <w:rPr>
          <w:rStyle w:val="fontstyle21"/>
          <w:rFonts w:ascii="Garamond" w:hAnsi="Garamond" w:cs="Times New Roman"/>
        </w:rPr>
        <w:t>.</w:t>
      </w:r>
    </w:p>
    <w:p w:rsidRPr="00B1226F" w:rsidR="0024440F" w:rsidP="797DDD72" w:rsidRDefault="0024440F" w14:paraId="32E8448A"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Kui Ostja on asunud raieõiguse teostamisele enne vastava õiguse tekkimist, on Ostja kohustatud tasuma Müüjale leppetrahvi 5% kasvava metsa raieõiguse ostuhinnast.</w:t>
      </w:r>
    </w:p>
    <w:p w:rsidRPr="00B1226F" w:rsidR="0024440F" w:rsidP="797DDD72" w:rsidRDefault="0024440F" w14:paraId="139A4258" w14:textId="28B152FD">
      <w:pPr>
        <w:pStyle w:val="ListParagraph"/>
        <w:numPr>
          <w:ilvl w:val="1"/>
          <w:numId w:val="5"/>
        </w:numPr>
        <w:spacing w:after="120" w:line="240" w:lineRule="auto"/>
        <w:jc w:val="both"/>
        <w:rPr>
          <w:rFonts w:ascii="Garamond" w:hAnsi="Garamond" w:cs="Times New Roman"/>
          <w:color w:val="000000"/>
          <w:sz w:val="24"/>
          <w:szCs w:val="24"/>
        </w:rPr>
      </w:pPr>
      <w:r w:rsidRPr="797DDD72">
        <w:rPr>
          <w:rStyle w:val="fontstyle21"/>
          <w:rFonts w:ascii="Garamond" w:hAnsi="Garamond" w:cs="Times New Roman"/>
        </w:rPr>
        <w:lastRenderedPageBreak/>
        <w:t>Kui Ostja on metsamaterjali kokkuveo või ladustamise käigus oluliselt kahjustanud maapinda, on Ostja kohustatud ennistama rikkumiseelse olukorra Müüja</w:t>
      </w:r>
      <w:r w:rsidRPr="797DDD72" w:rsidR="658C99AA">
        <w:rPr>
          <w:rStyle w:val="fontstyle21"/>
          <w:rFonts w:ascii="Garamond" w:hAnsi="Garamond" w:cs="Times New Roman"/>
        </w:rPr>
        <w:t xml:space="preserve"> ja Ostja vahel kokkulepitud </w:t>
      </w:r>
      <w:r w:rsidRPr="797DDD72" w:rsidR="2AAF6BA2">
        <w:rPr>
          <w:rStyle w:val="fontstyle21"/>
          <w:rFonts w:ascii="Garamond" w:hAnsi="Garamond" w:cs="Times New Roman"/>
        </w:rPr>
        <w:t>mõistliku aja jooksul</w:t>
      </w:r>
      <w:r w:rsidRPr="797DDD72">
        <w:rPr>
          <w:rStyle w:val="fontstyle21"/>
          <w:rFonts w:ascii="Garamond" w:hAnsi="Garamond" w:cs="Times New Roman"/>
        </w:rPr>
        <w:t xml:space="preserve">. Vastavaks tähtajaks kahjustuste likvideerimata jätmisel on Ostja kohustatud hüvitama Müüjale kogu tekkinud kahju ja tasuma leppetrahvi </w:t>
      </w:r>
      <w:r w:rsidRPr="797DDD72">
        <w:rPr>
          <w:rFonts w:ascii="Garamond" w:hAnsi="Garamond" w:cs="Times New Roman"/>
          <w:color w:val="000000" w:themeColor="text1"/>
          <w:sz w:val="24"/>
          <w:szCs w:val="24"/>
        </w:rPr>
        <w:t>5% kasvava metsa raieõiguse ostuhinnast.</w:t>
      </w:r>
    </w:p>
    <w:p w:rsidRPr="00B1226F" w:rsidR="001B151A" w:rsidP="797DDD72" w:rsidRDefault="001B151A" w14:paraId="4082FDD7" w14:textId="463408F8">
      <w:pPr>
        <w:pStyle w:val="ListParagraph"/>
        <w:numPr>
          <w:ilvl w:val="1"/>
          <w:numId w:val="5"/>
        </w:numPr>
        <w:spacing w:after="120" w:line="240" w:lineRule="auto"/>
        <w:jc w:val="both"/>
        <w:rPr>
          <w:rFonts w:ascii="Garamond" w:hAnsi="Garamond" w:cs="Times New Roman"/>
          <w:color w:val="000000"/>
          <w:sz w:val="24"/>
          <w:szCs w:val="24"/>
        </w:rPr>
      </w:pPr>
      <w:r w:rsidRPr="7D898ECF" w:rsidR="001B151A">
        <w:rPr>
          <w:rStyle w:val="fontstyle21"/>
          <w:rFonts w:ascii="Garamond" w:hAnsi="Garamond" w:cs="Times New Roman"/>
        </w:rPr>
        <w:t xml:space="preserve">Kui Ostja on rikkunud lepingu tingimusi või metsaõigusnorme, on Ostja kohustatud hüvitama kogu tekitatud kahju, sealhulgas keskkonnale tekitatud kahju, tasuma vastavad riiklikud trahvid või rahalise karistuse ning maksma Müüjale </w:t>
      </w:r>
      <w:r w:rsidRPr="7D898ECF" w:rsidR="001B151A">
        <w:rPr>
          <w:rStyle w:val="fontstyle21"/>
          <w:rFonts w:ascii="Garamond" w:hAnsi="Garamond" w:cs="Times New Roman"/>
        </w:rPr>
        <w:t>leppe</w:t>
      </w:r>
      <w:r w:rsidRPr="7D898ECF" w:rsidR="001B151A">
        <w:rPr>
          <w:rStyle w:val="fontstyle21"/>
          <w:rFonts w:ascii="Garamond" w:hAnsi="Garamond" w:cs="Times New Roman"/>
        </w:rPr>
        <w:t xml:space="preserve">trahvi </w:t>
      </w:r>
      <w:r w:rsidRPr="7D898ECF" w:rsidR="639371EE">
        <w:rPr>
          <w:rFonts w:ascii="Garamond" w:hAnsi="Garamond" w:cs="Times New Roman"/>
          <w:color w:val="000000" w:themeColor="text1" w:themeTint="FF" w:themeShade="FF"/>
          <w:sz w:val="24"/>
          <w:szCs w:val="24"/>
        </w:rPr>
        <w:t>5% kasvava metsa raieõiguse ostuhinnast.</w:t>
      </w:r>
    </w:p>
    <w:p w:rsidRPr="00B1226F" w:rsidR="0024440F" w:rsidP="797DDD72" w:rsidRDefault="0024440F" w14:paraId="1FEFE623" w14:textId="77777777">
      <w:pPr>
        <w:pStyle w:val="ListParagraph"/>
        <w:numPr>
          <w:ilvl w:val="1"/>
          <w:numId w:val="5"/>
        </w:numPr>
        <w:spacing w:after="120" w:line="240" w:lineRule="auto"/>
        <w:jc w:val="both"/>
        <w:rPr>
          <w:rStyle w:val="fontstyle21"/>
          <w:rFonts w:ascii="Garamond" w:hAnsi="Garamond" w:cs="Times New Roman"/>
        </w:rPr>
      </w:pPr>
      <w:r w:rsidRPr="797DDD72">
        <w:rPr>
          <w:rFonts w:ascii="Garamond" w:hAnsi="Garamond" w:cs="Times New Roman"/>
          <w:color w:val="000000" w:themeColor="text1"/>
          <w:sz w:val="24"/>
          <w:szCs w:val="24"/>
        </w:rPr>
        <w:t>Kui Müüja taganeb lepingust seetõttu, et Ostja ei ole nõuetekohaselt tasunud kasvava metsa raieõiguse ostuhinda, kohustub Ostja tasuma Müüjale leppetrahvi 5% kasvava metsa raieõiguse ostuhinnast.</w:t>
      </w:r>
    </w:p>
    <w:p w:rsidRPr="00B1226F" w:rsidR="001B151A" w:rsidP="797DDD72" w:rsidRDefault="0024440F" w14:paraId="5279EC9B" w14:textId="7B63E2CC">
      <w:pPr>
        <w:pStyle w:val="ListParagraph"/>
        <w:numPr>
          <w:ilvl w:val="1"/>
          <w:numId w:val="5"/>
        </w:numPr>
        <w:spacing w:after="120" w:line="240" w:lineRule="auto"/>
        <w:jc w:val="both"/>
        <w:rPr>
          <w:rStyle w:val="fontstyle21"/>
          <w:rFonts w:ascii="Garamond" w:hAnsi="Garamond" w:eastAsia="Times New Roman" w:cs="Times New Roman"/>
          <w:color w:val="auto"/>
          <w:lang w:eastAsia="et-EE"/>
        </w:rPr>
      </w:pPr>
      <w:r w:rsidRPr="797DDD72">
        <w:rPr>
          <w:rFonts w:ascii="Garamond" w:hAnsi="Garamond" w:eastAsia="Times New Roman" w:cs="Times New Roman"/>
          <w:sz w:val="24"/>
          <w:szCs w:val="24"/>
        </w:rPr>
        <w:t>Lepingus kokkulepitud kasvava metsa raieõiguse ostuhinna tähtaegselt tasumata jätmis</w:t>
      </w:r>
      <w:r w:rsidRPr="797DDD72" w:rsidR="001B151A">
        <w:rPr>
          <w:rFonts w:ascii="Garamond" w:hAnsi="Garamond" w:eastAsia="Times New Roman" w:cs="Times New Roman"/>
          <w:sz w:val="24"/>
          <w:szCs w:val="24"/>
        </w:rPr>
        <w:t>t</w:t>
      </w:r>
      <w:r w:rsidRPr="797DDD72">
        <w:rPr>
          <w:rFonts w:ascii="Garamond" w:hAnsi="Garamond" w:eastAsia="Times New Roman" w:cs="Times New Roman"/>
          <w:sz w:val="24"/>
          <w:szCs w:val="24"/>
        </w:rPr>
        <w:t xml:space="preserve"> loetakse oluliseks Lepingu rikkumiseks ja Ostja on kohustatud tasuma Müüjale viivist 0,2% viivituses olevalt rahasummalt päevas.</w:t>
      </w:r>
      <w:r w:rsidRPr="797DDD72" w:rsidR="000B6C62">
        <w:rPr>
          <w:rFonts w:ascii="Garamond" w:hAnsi="Garamond" w:eastAsia="Times New Roman" w:cs="Times New Roman"/>
          <w:sz w:val="24"/>
          <w:szCs w:val="24"/>
        </w:rPr>
        <w:t xml:space="preserve"> </w:t>
      </w:r>
      <w:r w:rsidRPr="797DDD72" w:rsidR="000B6C62">
        <w:rPr>
          <w:rStyle w:val="fontstyle21"/>
          <w:rFonts w:ascii="Garamond" w:hAnsi="Garamond" w:cs="Times New Roman"/>
        </w:rPr>
        <w:t xml:space="preserve">Teiste Lepingu alusel võlgnetavate rahasummade tasumisega viivitamisel </w:t>
      </w:r>
      <w:r w:rsidRPr="797DDD72" w:rsidR="001163B6">
        <w:rPr>
          <w:rStyle w:val="fontstyle21"/>
          <w:rFonts w:ascii="Garamond" w:hAnsi="Garamond" w:cs="Times New Roman"/>
        </w:rPr>
        <w:t xml:space="preserve">on </w:t>
      </w:r>
      <w:r w:rsidRPr="797DDD72" w:rsidR="001B151A">
        <w:rPr>
          <w:rStyle w:val="fontstyle21"/>
          <w:rFonts w:ascii="Garamond" w:hAnsi="Garamond" w:cs="Times New Roman"/>
        </w:rPr>
        <w:t xml:space="preserve">Poolel õigus nõuda </w:t>
      </w:r>
      <w:r w:rsidRPr="797DDD72" w:rsidR="001163B6">
        <w:rPr>
          <w:rStyle w:val="fontstyle21"/>
          <w:rFonts w:ascii="Garamond" w:hAnsi="Garamond" w:cs="Times New Roman"/>
        </w:rPr>
        <w:t>rahalise kohustuse täitmisega viivitavalt P</w:t>
      </w:r>
      <w:r w:rsidRPr="797DDD72" w:rsidR="001B151A">
        <w:rPr>
          <w:rStyle w:val="fontstyle21"/>
          <w:rFonts w:ascii="Garamond" w:hAnsi="Garamond" w:cs="Times New Roman"/>
        </w:rPr>
        <w:t>oolelt viivist 0,1% võlgnetavalt rahasummalt päevas.</w:t>
      </w:r>
    </w:p>
    <w:p w:rsidRPr="00B1226F" w:rsidR="00E071E3" w:rsidP="797DDD72" w:rsidRDefault="00694875" w14:paraId="36BD4719" w14:textId="77777777">
      <w:pPr>
        <w:pStyle w:val="ListParagraph"/>
        <w:keepNext/>
        <w:numPr>
          <w:ilvl w:val="0"/>
          <w:numId w:val="5"/>
        </w:numPr>
        <w:adjustRightInd w:val="0"/>
        <w:snapToGrid w:val="0"/>
        <w:spacing w:before="240" w:after="240" w:line="240" w:lineRule="auto"/>
        <w:jc w:val="both"/>
        <w:rPr>
          <w:rStyle w:val="fontstyle21"/>
          <w:rFonts w:ascii="Garamond" w:hAnsi="Garamond" w:cs="Times New Roman"/>
          <w:b/>
          <w:bCs/>
        </w:rPr>
      </w:pPr>
      <w:r w:rsidRPr="797DDD72">
        <w:rPr>
          <w:rStyle w:val="fontstyle21"/>
          <w:rFonts w:ascii="Garamond" w:hAnsi="Garamond" w:cs="Times New Roman"/>
          <w:b/>
          <w:bCs/>
        </w:rPr>
        <w:t xml:space="preserve">TEADETE JA INFORMATSIOONI EDASTAMINE </w:t>
      </w:r>
    </w:p>
    <w:p w:rsidRPr="00B1226F" w:rsidR="00E071E3" w:rsidP="797DDD72" w:rsidRDefault="00B75180" w14:paraId="165D6C9E" w14:textId="7B4974D7">
      <w:pPr>
        <w:pStyle w:val="ListParagraph"/>
        <w:numPr>
          <w:ilvl w:val="1"/>
          <w:numId w:val="5"/>
        </w:numPr>
        <w:spacing w:after="120" w:line="240" w:lineRule="auto"/>
        <w:jc w:val="both"/>
        <w:rPr>
          <w:rStyle w:val="fontstyle21"/>
          <w:rFonts w:ascii="Garamond" w:hAnsi="Garamond" w:cs="Times New Roman"/>
        </w:rPr>
      </w:pPr>
      <w:r w:rsidRPr="7D898ECF" w:rsidR="00B75180">
        <w:rPr>
          <w:rStyle w:val="fontstyle21"/>
          <w:rFonts w:ascii="Garamond" w:hAnsi="Garamond" w:cs="Times New Roman"/>
        </w:rPr>
        <w:t xml:space="preserve">Kui Lepingus ei ole sätestatud teisiti, edastatakse </w:t>
      </w:r>
      <w:r w:rsidRPr="7D898ECF" w:rsidR="00034E3D">
        <w:rPr>
          <w:rStyle w:val="fontstyle21"/>
          <w:rFonts w:ascii="Garamond" w:hAnsi="Garamond" w:cs="Times New Roman"/>
        </w:rPr>
        <w:t xml:space="preserve">Lepinguga seotud </w:t>
      </w:r>
      <w:r w:rsidRPr="7D898ECF" w:rsidR="00064E38">
        <w:rPr>
          <w:rStyle w:val="fontstyle21"/>
          <w:rFonts w:ascii="Garamond" w:hAnsi="Garamond" w:cs="Times New Roman"/>
        </w:rPr>
        <w:t xml:space="preserve">teated </w:t>
      </w:r>
      <w:r w:rsidRPr="7D898ECF" w:rsidR="00DA1341">
        <w:rPr>
          <w:rStyle w:val="fontstyle21"/>
          <w:rFonts w:ascii="Garamond" w:hAnsi="Garamond" w:cs="Times New Roman"/>
        </w:rPr>
        <w:t>teisele Poolel</w:t>
      </w:r>
      <w:r w:rsidRPr="7D898ECF" w:rsidR="0077652C">
        <w:rPr>
          <w:rStyle w:val="fontstyle21"/>
          <w:rFonts w:ascii="Garamond" w:hAnsi="Garamond" w:cs="Times New Roman"/>
        </w:rPr>
        <w:t>e</w:t>
      </w:r>
      <w:r w:rsidRPr="7D898ECF" w:rsidR="00DA1341">
        <w:rPr>
          <w:rStyle w:val="fontstyle21"/>
          <w:rFonts w:ascii="Garamond" w:hAnsi="Garamond" w:cs="Times New Roman"/>
        </w:rPr>
        <w:t xml:space="preserve"> e-</w:t>
      </w:r>
      <w:r w:rsidRPr="7D898ECF" w:rsidR="0077652C">
        <w:rPr>
          <w:rStyle w:val="fontstyle21"/>
          <w:rFonts w:ascii="Garamond" w:hAnsi="Garamond" w:cs="Times New Roman"/>
        </w:rPr>
        <w:t xml:space="preserve">kirjaga </w:t>
      </w:r>
      <w:r w:rsidRPr="7D898ECF" w:rsidR="00034E3D">
        <w:rPr>
          <w:rStyle w:val="fontstyle21"/>
          <w:rFonts w:ascii="Garamond" w:hAnsi="Garamond" w:cs="Times New Roman"/>
        </w:rPr>
        <w:t xml:space="preserve">ning </w:t>
      </w:r>
      <w:r w:rsidRPr="7D898ECF" w:rsidR="0077652C">
        <w:rPr>
          <w:rStyle w:val="fontstyle21"/>
          <w:rFonts w:ascii="Garamond" w:hAnsi="Garamond" w:cs="Times New Roman"/>
        </w:rPr>
        <w:t xml:space="preserve">e-kiri </w:t>
      </w:r>
      <w:r w:rsidRPr="7D898ECF" w:rsidR="00034E3D">
        <w:rPr>
          <w:rStyle w:val="fontstyle21"/>
          <w:rFonts w:ascii="Garamond" w:hAnsi="Garamond" w:cs="Times New Roman"/>
        </w:rPr>
        <w:t xml:space="preserve">loetakse teise poole poolt </w:t>
      </w:r>
      <w:r w:rsidRPr="7D898ECF" w:rsidR="527F2012">
        <w:rPr>
          <w:rStyle w:val="fontstyle21"/>
          <w:rFonts w:ascii="Garamond" w:hAnsi="Garamond" w:cs="Times New Roman"/>
        </w:rPr>
        <w:t>kätte saaduks</w:t>
      </w:r>
      <w:r w:rsidRPr="7D898ECF" w:rsidR="00034E3D">
        <w:rPr>
          <w:rStyle w:val="fontstyle21"/>
          <w:rFonts w:ascii="Garamond" w:hAnsi="Garamond" w:cs="Times New Roman"/>
        </w:rPr>
        <w:t xml:space="preserve">, kui see on edastatud </w:t>
      </w:r>
      <w:r w:rsidRPr="7D898ECF" w:rsidR="0077652C">
        <w:rPr>
          <w:rStyle w:val="fontstyle21"/>
          <w:rFonts w:ascii="Garamond" w:hAnsi="Garamond" w:cs="Times New Roman"/>
        </w:rPr>
        <w:t>t</w:t>
      </w:r>
      <w:r w:rsidRPr="7D898ECF" w:rsidR="00034E3D">
        <w:rPr>
          <w:rStyle w:val="fontstyle21"/>
          <w:rFonts w:ascii="Garamond" w:hAnsi="Garamond" w:cs="Times New Roman"/>
        </w:rPr>
        <w:t xml:space="preserve">eise </w:t>
      </w:r>
      <w:r w:rsidRPr="7D898ECF" w:rsidR="00DA1341">
        <w:rPr>
          <w:rStyle w:val="fontstyle21"/>
          <w:rFonts w:ascii="Garamond" w:hAnsi="Garamond" w:cs="Times New Roman"/>
        </w:rPr>
        <w:t>P</w:t>
      </w:r>
      <w:r w:rsidRPr="7D898ECF" w:rsidR="00034E3D">
        <w:rPr>
          <w:rStyle w:val="fontstyle21"/>
          <w:rFonts w:ascii="Garamond" w:hAnsi="Garamond" w:cs="Times New Roman"/>
        </w:rPr>
        <w:t xml:space="preserve">oole </w:t>
      </w:r>
      <w:r w:rsidRPr="7D898ECF" w:rsidR="0077652C">
        <w:rPr>
          <w:rStyle w:val="fontstyle21"/>
          <w:rFonts w:ascii="Garamond" w:hAnsi="Garamond" w:cs="Times New Roman"/>
        </w:rPr>
        <w:t xml:space="preserve">e-kirja aadressile </w:t>
      </w:r>
      <w:r w:rsidRPr="7D898ECF" w:rsidR="00034E3D">
        <w:rPr>
          <w:rStyle w:val="fontstyle21"/>
          <w:rFonts w:ascii="Garamond" w:hAnsi="Garamond" w:cs="Times New Roman"/>
        </w:rPr>
        <w:t xml:space="preserve">ning teate postitamisest on möödunud </w:t>
      </w:r>
      <w:r w:rsidRPr="7D898ECF" w:rsidR="001F0894">
        <w:rPr>
          <w:rStyle w:val="fontstyle21"/>
          <w:rFonts w:ascii="Garamond" w:hAnsi="Garamond" w:cs="Times New Roman"/>
        </w:rPr>
        <w:t>1</w:t>
      </w:r>
      <w:r w:rsidRPr="7D898ECF" w:rsidR="00034E3D">
        <w:rPr>
          <w:rStyle w:val="fontstyle21"/>
          <w:rFonts w:ascii="Garamond" w:hAnsi="Garamond" w:cs="Times New Roman"/>
        </w:rPr>
        <w:t xml:space="preserve"> </w:t>
      </w:r>
      <w:r w:rsidRPr="7D898ECF" w:rsidR="001F0894">
        <w:rPr>
          <w:rStyle w:val="fontstyle21"/>
          <w:rFonts w:ascii="Garamond" w:hAnsi="Garamond" w:cs="Times New Roman"/>
        </w:rPr>
        <w:t>töö</w:t>
      </w:r>
      <w:r w:rsidRPr="7D898ECF" w:rsidR="00034E3D">
        <w:rPr>
          <w:rStyle w:val="fontstyle21"/>
          <w:rFonts w:ascii="Garamond" w:hAnsi="Garamond" w:cs="Times New Roman"/>
        </w:rPr>
        <w:t>päev</w:t>
      </w:r>
      <w:r w:rsidRPr="7D898ECF" w:rsidR="00064E38">
        <w:rPr>
          <w:rStyle w:val="fontstyle21"/>
          <w:rFonts w:ascii="Garamond" w:hAnsi="Garamond" w:cs="Times New Roman"/>
        </w:rPr>
        <w:t>.</w:t>
      </w:r>
    </w:p>
    <w:p w:rsidRPr="00B1226F" w:rsidR="00E071E3" w:rsidP="797DDD72" w:rsidRDefault="00694875" w14:paraId="191C9768" w14:textId="77777777">
      <w:pPr>
        <w:pStyle w:val="ListParagraph"/>
        <w:keepNext/>
        <w:numPr>
          <w:ilvl w:val="0"/>
          <w:numId w:val="5"/>
        </w:numPr>
        <w:adjustRightInd w:val="0"/>
        <w:snapToGrid w:val="0"/>
        <w:spacing w:before="240" w:after="240" w:line="240" w:lineRule="auto"/>
        <w:jc w:val="both"/>
        <w:rPr>
          <w:rStyle w:val="fontstyle21"/>
          <w:rFonts w:ascii="Garamond" w:hAnsi="Garamond" w:cs="Times New Roman"/>
          <w:b/>
          <w:bCs/>
        </w:rPr>
      </w:pPr>
      <w:r w:rsidRPr="797DDD72">
        <w:rPr>
          <w:rStyle w:val="fontstyle21"/>
          <w:rFonts w:ascii="Garamond" w:hAnsi="Garamond" w:cs="Times New Roman"/>
          <w:b/>
          <w:bCs/>
        </w:rPr>
        <w:t>LÕPPSÄTTED</w:t>
      </w:r>
    </w:p>
    <w:p w:rsidRPr="00B1226F" w:rsidR="00E071E3" w:rsidP="797DDD72" w:rsidRDefault="00B5097E" w14:paraId="78E9387C" w14:textId="7E6A8CCE">
      <w:pPr>
        <w:pStyle w:val="ListParagraph"/>
        <w:numPr>
          <w:ilvl w:val="1"/>
          <w:numId w:val="5"/>
        </w:numPr>
        <w:adjustRightInd w:val="0"/>
        <w:snapToGrid w:val="0"/>
        <w:spacing w:after="120" w:line="240" w:lineRule="auto"/>
        <w:jc w:val="both"/>
        <w:rPr>
          <w:rStyle w:val="fontstyle21"/>
          <w:rFonts w:ascii="Garamond" w:hAnsi="Garamond"/>
          <w:color w:val="auto"/>
        </w:rPr>
      </w:pPr>
      <w:r w:rsidRPr="797DDD72">
        <w:rPr>
          <w:rFonts w:ascii="Garamond" w:hAnsi="Garamond"/>
          <w:sz w:val="24"/>
          <w:szCs w:val="24"/>
        </w:rPr>
        <w:t xml:space="preserve">Müüja ja Ostja vahel loetakse Oksjoni lõppemisest alates sõlmituks </w:t>
      </w:r>
      <w:r w:rsidRPr="797DDD72" w:rsidR="007D6590">
        <w:rPr>
          <w:rFonts w:ascii="Garamond" w:hAnsi="Garamond"/>
          <w:sz w:val="24"/>
          <w:szCs w:val="24"/>
        </w:rPr>
        <w:t>Lepingu</w:t>
      </w:r>
      <w:r w:rsidRPr="797DDD72">
        <w:rPr>
          <w:rFonts w:ascii="Garamond" w:hAnsi="Garamond"/>
          <w:sz w:val="24"/>
          <w:szCs w:val="24"/>
        </w:rPr>
        <w:t xml:space="preserve"> esemeks oleva kasvava metsa raieõiguse müügileping Oksjonikeskkonnas Ostja poolt pakutud </w:t>
      </w:r>
      <w:r w:rsidRPr="797DDD72" w:rsidR="00172B1A">
        <w:rPr>
          <w:rFonts w:ascii="Garamond" w:hAnsi="Garamond"/>
          <w:sz w:val="24"/>
          <w:szCs w:val="24"/>
        </w:rPr>
        <w:t xml:space="preserve">kõrgeima </w:t>
      </w:r>
      <w:r w:rsidRPr="797DDD72">
        <w:rPr>
          <w:rFonts w:ascii="Garamond" w:hAnsi="Garamond"/>
          <w:sz w:val="24"/>
          <w:szCs w:val="24"/>
        </w:rPr>
        <w:t>hinnaga.</w:t>
      </w:r>
      <w:r w:rsidRPr="797DDD72" w:rsidR="00610889">
        <w:rPr>
          <w:rFonts w:ascii="Garamond" w:hAnsi="Garamond"/>
          <w:sz w:val="24"/>
          <w:szCs w:val="24"/>
        </w:rPr>
        <w:t xml:space="preserve"> </w:t>
      </w:r>
      <w:r w:rsidRPr="797DDD72" w:rsidR="00610889">
        <w:rPr>
          <w:rStyle w:val="fontstyle21"/>
          <w:rFonts w:ascii="Garamond" w:hAnsi="Garamond" w:cs="Times New Roman"/>
        </w:rPr>
        <w:t xml:space="preserve">Leping </w:t>
      </w:r>
      <w:r w:rsidRPr="797DDD72" w:rsidR="00064E38">
        <w:rPr>
          <w:rStyle w:val="fontstyle21"/>
          <w:rFonts w:ascii="Garamond" w:hAnsi="Garamond" w:cs="Times New Roman"/>
        </w:rPr>
        <w:t>lõpeb poolte poolt oma lepinguliste</w:t>
      </w:r>
      <w:r w:rsidRPr="797DDD72" w:rsidR="00E071E3">
        <w:rPr>
          <w:rStyle w:val="fontstyle21"/>
          <w:rFonts w:ascii="Garamond" w:hAnsi="Garamond" w:cs="Times New Roman"/>
        </w:rPr>
        <w:t xml:space="preserve"> </w:t>
      </w:r>
      <w:r w:rsidRPr="797DDD72" w:rsidR="00064E38">
        <w:rPr>
          <w:rStyle w:val="fontstyle21"/>
          <w:rFonts w:ascii="Garamond" w:hAnsi="Garamond" w:cs="Times New Roman"/>
        </w:rPr>
        <w:t>kohustuste täitmisel või muul seaduses või lepingus sätestatud alusel.</w:t>
      </w:r>
    </w:p>
    <w:p w:rsidRPr="00B1226F" w:rsidR="00E071E3" w:rsidP="797DDD72" w:rsidRDefault="00064E38" w14:paraId="0A286D2D"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Kõik lepingu muudatused peavad olema sõlmitud kirjaliku</w:t>
      </w:r>
      <w:r w:rsidRPr="797DDD72" w:rsidR="0086080E">
        <w:rPr>
          <w:rStyle w:val="fontstyle21"/>
          <w:rFonts w:ascii="Garamond" w:hAnsi="Garamond" w:cs="Times New Roman"/>
        </w:rPr>
        <w:t>s</w:t>
      </w:r>
      <w:r w:rsidRPr="797DDD72" w:rsidR="00FF3463">
        <w:rPr>
          <w:rStyle w:val="fontstyle21"/>
          <w:rFonts w:ascii="Garamond" w:hAnsi="Garamond" w:cs="Times New Roman"/>
        </w:rPr>
        <w:t xml:space="preserve"> vormis</w:t>
      </w:r>
      <w:r w:rsidRPr="797DDD72" w:rsidR="00034E3D">
        <w:rPr>
          <w:rStyle w:val="fontstyle21"/>
          <w:rFonts w:ascii="Garamond" w:hAnsi="Garamond" w:cs="Times New Roman"/>
        </w:rPr>
        <w:t xml:space="preserve">, muus vormis </w:t>
      </w:r>
      <w:r w:rsidRPr="797DDD72" w:rsidR="00D033D3">
        <w:rPr>
          <w:rStyle w:val="fontstyle21"/>
          <w:rFonts w:ascii="Garamond" w:hAnsi="Garamond" w:cs="Times New Roman"/>
        </w:rPr>
        <w:t xml:space="preserve">Lepingu muudatused </w:t>
      </w:r>
      <w:r w:rsidRPr="797DDD72" w:rsidR="00034E3D">
        <w:rPr>
          <w:rStyle w:val="fontstyle21"/>
          <w:rFonts w:ascii="Garamond" w:hAnsi="Garamond" w:cs="Times New Roman"/>
        </w:rPr>
        <w:t xml:space="preserve">on </w:t>
      </w:r>
      <w:r w:rsidRPr="797DDD72" w:rsidR="00D033D3">
        <w:rPr>
          <w:rStyle w:val="fontstyle21"/>
          <w:rFonts w:ascii="Garamond" w:hAnsi="Garamond" w:cs="Times New Roman"/>
        </w:rPr>
        <w:t>tühised</w:t>
      </w:r>
      <w:r w:rsidRPr="797DDD72">
        <w:rPr>
          <w:rStyle w:val="fontstyle21"/>
          <w:rFonts w:ascii="Garamond" w:hAnsi="Garamond" w:cs="Times New Roman"/>
        </w:rPr>
        <w:t>.</w:t>
      </w:r>
    </w:p>
    <w:p w:rsidRPr="00B1226F" w:rsidR="00092AFC" w:rsidP="797DDD72" w:rsidRDefault="00092AFC" w14:paraId="4BF117A3"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Leping sisaldab kõik selle tingimused.</w:t>
      </w:r>
    </w:p>
    <w:p w:rsidRPr="00B1226F" w:rsidR="00E071E3" w:rsidP="797DDD72" w:rsidRDefault="00064E38" w14:paraId="7B249C35"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Lepingu täitmisega seotud vaidlusi lahendatakse eelkõi</w:t>
      </w:r>
      <w:r w:rsidRPr="797DDD72" w:rsidR="00E071E3">
        <w:rPr>
          <w:rStyle w:val="fontstyle21"/>
          <w:rFonts w:ascii="Garamond" w:hAnsi="Garamond" w:cs="Times New Roman"/>
        </w:rPr>
        <w:t xml:space="preserve">ge läbirääkimiste teel. </w:t>
      </w:r>
      <w:r w:rsidRPr="797DDD72">
        <w:rPr>
          <w:rStyle w:val="fontstyle21"/>
          <w:rFonts w:ascii="Garamond" w:hAnsi="Garamond" w:cs="Times New Roman"/>
        </w:rPr>
        <w:t xml:space="preserve">Kokkuleppe mittesaavutamisel lahendatakse vaidlus </w:t>
      </w:r>
      <w:r w:rsidRPr="797DDD72" w:rsidR="00D033D3">
        <w:rPr>
          <w:rStyle w:val="fontstyle21"/>
          <w:rFonts w:ascii="Garamond" w:hAnsi="Garamond" w:cs="Times New Roman"/>
        </w:rPr>
        <w:t>Harju Maa</w:t>
      </w:r>
      <w:r w:rsidRPr="797DDD72">
        <w:rPr>
          <w:rStyle w:val="fontstyle21"/>
          <w:rFonts w:ascii="Garamond" w:hAnsi="Garamond" w:cs="Times New Roman"/>
        </w:rPr>
        <w:t>kohtus.</w:t>
      </w:r>
    </w:p>
    <w:p w:rsidRPr="00B1226F" w:rsidR="00694875" w:rsidP="797DDD72" w:rsidRDefault="00694875" w14:paraId="46898ED8" w14:textId="77777777">
      <w:pPr>
        <w:pStyle w:val="ListParagraph"/>
        <w:keepNext/>
        <w:numPr>
          <w:ilvl w:val="0"/>
          <w:numId w:val="5"/>
        </w:numPr>
        <w:spacing w:before="240" w:after="240" w:line="240" w:lineRule="auto"/>
        <w:jc w:val="both"/>
        <w:rPr>
          <w:rStyle w:val="fontstyle21"/>
          <w:rFonts w:ascii="Garamond" w:hAnsi="Garamond" w:cs="Times New Roman"/>
          <w:b/>
          <w:bCs/>
        </w:rPr>
      </w:pPr>
      <w:r w:rsidRPr="797DDD72">
        <w:rPr>
          <w:rStyle w:val="fontstyle21"/>
          <w:rFonts w:ascii="Garamond" w:hAnsi="Garamond" w:cs="Times New Roman"/>
          <w:b/>
          <w:bCs/>
        </w:rPr>
        <w:t>LEPINGULE LISATUD DOKUMENDID</w:t>
      </w:r>
    </w:p>
    <w:p w:rsidRPr="00B1226F" w:rsidR="00E071E3" w:rsidP="797DDD72" w:rsidRDefault="00064E38" w14:paraId="2639DC65" w14:textId="77777777">
      <w:pPr>
        <w:pStyle w:val="ListParagraph"/>
        <w:numPr>
          <w:ilvl w:val="1"/>
          <w:numId w:val="5"/>
        </w:numPr>
        <w:spacing w:after="120" w:line="240" w:lineRule="auto"/>
        <w:jc w:val="both"/>
        <w:rPr>
          <w:rStyle w:val="fontstyle21"/>
          <w:rFonts w:ascii="Garamond" w:hAnsi="Garamond" w:cs="Times New Roman"/>
        </w:rPr>
      </w:pPr>
      <w:r w:rsidRPr="797DDD72">
        <w:rPr>
          <w:rStyle w:val="fontstyle21"/>
          <w:rFonts w:ascii="Garamond" w:hAnsi="Garamond" w:cs="Times New Roman"/>
        </w:rPr>
        <w:t>Lepingule on lisatud järgmised dokumendid:</w:t>
      </w:r>
    </w:p>
    <w:p w:rsidRPr="00DF7B50" w:rsidR="00E071E3" w:rsidP="797DDD72" w:rsidRDefault="00293916" w14:paraId="14C8E610" w14:textId="77777777">
      <w:pPr>
        <w:pStyle w:val="ListParagraph"/>
        <w:numPr>
          <w:ilvl w:val="2"/>
          <w:numId w:val="5"/>
        </w:numPr>
        <w:spacing w:after="120" w:line="240" w:lineRule="auto"/>
        <w:jc w:val="both"/>
        <w:rPr>
          <w:rStyle w:val="fontstyle21"/>
          <w:rFonts w:ascii="Garamond" w:hAnsi="Garamond" w:cs="Times New Roman"/>
        </w:rPr>
      </w:pPr>
      <w:r w:rsidRPr="00DF7B50">
        <w:rPr>
          <w:rStyle w:val="fontstyle21"/>
          <w:rFonts w:ascii="Garamond" w:hAnsi="Garamond" w:cs="Times New Roman"/>
        </w:rPr>
        <w:t>k</w:t>
      </w:r>
      <w:r w:rsidRPr="00DF7B50" w:rsidR="00064E38">
        <w:rPr>
          <w:rStyle w:val="fontstyle21"/>
          <w:rFonts w:ascii="Garamond" w:hAnsi="Garamond" w:cs="Times New Roman"/>
        </w:rPr>
        <w:t>innistusraamatu väljavõte</w:t>
      </w:r>
      <w:r w:rsidRPr="00DF7B50">
        <w:rPr>
          <w:rStyle w:val="fontstyle21"/>
          <w:rFonts w:ascii="Garamond" w:hAnsi="Garamond" w:cs="Times New Roman"/>
        </w:rPr>
        <w:t>.</w:t>
      </w:r>
    </w:p>
    <w:p w:rsidRPr="00DF7B50" w:rsidR="00FB6A80" w:rsidP="797DDD72" w:rsidRDefault="00293916" w14:paraId="7A2E9F58" w14:textId="77777777">
      <w:pPr>
        <w:pStyle w:val="ListParagraph"/>
        <w:numPr>
          <w:ilvl w:val="2"/>
          <w:numId w:val="5"/>
        </w:numPr>
        <w:spacing w:after="120" w:line="240" w:lineRule="auto"/>
        <w:jc w:val="both"/>
        <w:rPr>
          <w:rStyle w:val="fontstyle21"/>
          <w:rFonts w:ascii="Garamond" w:hAnsi="Garamond" w:cs="Times New Roman"/>
        </w:rPr>
      </w:pPr>
      <w:r w:rsidRPr="00DF7B50">
        <w:rPr>
          <w:rStyle w:val="fontstyle21"/>
          <w:rFonts w:ascii="Garamond" w:hAnsi="Garamond" w:cs="Times New Roman"/>
        </w:rPr>
        <w:t>k</w:t>
      </w:r>
      <w:r w:rsidRPr="00DF7B50" w:rsidR="00FB6A80">
        <w:rPr>
          <w:rStyle w:val="fontstyle21"/>
          <w:rFonts w:ascii="Garamond" w:hAnsi="Garamond" w:cs="Times New Roman"/>
        </w:rPr>
        <w:t>aasomaniku või ühisomaniku kinnitus (volikiri), kui kinnistu on kaas- või ühisomandis.</w:t>
      </w:r>
    </w:p>
    <w:p w:rsidRPr="00DF7B50" w:rsidR="00E071E3" w:rsidP="797DDD72" w:rsidRDefault="00064E38" w14:paraId="69A3E143" w14:textId="77777777">
      <w:pPr>
        <w:pStyle w:val="ListParagraph"/>
        <w:numPr>
          <w:ilvl w:val="2"/>
          <w:numId w:val="5"/>
        </w:numPr>
        <w:spacing w:after="120" w:line="240" w:lineRule="auto"/>
        <w:jc w:val="both"/>
        <w:rPr>
          <w:rStyle w:val="fontstyle21"/>
          <w:rFonts w:ascii="Garamond" w:hAnsi="Garamond" w:cs="Times New Roman"/>
        </w:rPr>
      </w:pPr>
      <w:r w:rsidRPr="00DF7B50">
        <w:rPr>
          <w:rStyle w:val="fontstyle21"/>
          <w:rFonts w:ascii="Garamond" w:hAnsi="Garamond" w:cs="Times New Roman"/>
        </w:rPr>
        <w:t xml:space="preserve">Müüja või </w:t>
      </w:r>
      <w:r w:rsidRPr="00DF7B50" w:rsidR="00293916">
        <w:rPr>
          <w:rStyle w:val="fontstyle21"/>
          <w:rFonts w:ascii="Garamond" w:hAnsi="Garamond" w:cs="Times New Roman"/>
        </w:rPr>
        <w:t xml:space="preserve">tema </w:t>
      </w:r>
      <w:r w:rsidRPr="00DF7B50">
        <w:rPr>
          <w:rStyle w:val="fontstyle21"/>
          <w:rFonts w:ascii="Garamond" w:hAnsi="Garamond" w:cs="Times New Roman"/>
        </w:rPr>
        <w:t>esindaja isikut tõendava dokumendi koopia või äriregistri</w:t>
      </w:r>
      <w:r w:rsidRPr="00DF7B50" w:rsidR="00E071E3">
        <w:rPr>
          <w:rStyle w:val="fontstyle21"/>
          <w:rFonts w:ascii="Garamond" w:hAnsi="Garamond" w:cs="Times New Roman"/>
        </w:rPr>
        <w:t xml:space="preserve"> </w:t>
      </w:r>
      <w:r w:rsidRPr="00DF7B50">
        <w:rPr>
          <w:rStyle w:val="fontstyle21"/>
          <w:rFonts w:ascii="Garamond" w:hAnsi="Garamond" w:cs="Times New Roman"/>
        </w:rPr>
        <w:t xml:space="preserve">registrikaardi </w:t>
      </w:r>
      <w:r w:rsidRPr="00DF7B50" w:rsidR="00293916">
        <w:rPr>
          <w:rStyle w:val="fontstyle21"/>
          <w:rFonts w:ascii="Garamond" w:hAnsi="Garamond" w:cs="Times New Roman"/>
        </w:rPr>
        <w:t>väljatrükk</w:t>
      </w:r>
      <w:r w:rsidRPr="00DF7B50">
        <w:rPr>
          <w:rStyle w:val="fontstyle21"/>
          <w:rFonts w:ascii="Garamond" w:hAnsi="Garamond" w:cs="Times New Roman"/>
        </w:rPr>
        <w:t>.</w:t>
      </w:r>
    </w:p>
    <w:p w:rsidRPr="00DF7B50" w:rsidR="00E071E3" w:rsidP="797DDD72" w:rsidRDefault="00064E38" w14:paraId="4F05AF91" w14:textId="3BCCBF3E">
      <w:pPr>
        <w:pStyle w:val="ListParagraph"/>
        <w:numPr>
          <w:ilvl w:val="2"/>
          <w:numId w:val="5"/>
        </w:numPr>
        <w:spacing w:after="120" w:line="240" w:lineRule="auto"/>
        <w:jc w:val="both"/>
        <w:rPr>
          <w:rStyle w:val="fontstyle21"/>
          <w:rFonts w:ascii="Garamond" w:hAnsi="Garamond" w:cs="Times New Roman"/>
        </w:rPr>
      </w:pPr>
      <w:r w:rsidRPr="67AA537C" w:rsidR="00064E38">
        <w:rPr>
          <w:rStyle w:val="fontstyle21"/>
          <w:rFonts w:ascii="Garamond" w:hAnsi="Garamond" w:cs="Times New Roman"/>
        </w:rPr>
        <w:t>Raieõiguse omandamise leping või metsa omaniku poolt allkirjastatud volikiri</w:t>
      </w:r>
      <w:r w:rsidRPr="67AA537C" w:rsidR="00E071E3">
        <w:rPr>
          <w:rStyle w:val="fontstyle21"/>
          <w:rFonts w:ascii="Garamond" w:hAnsi="Garamond" w:cs="Times New Roman"/>
        </w:rPr>
        <w:t xml:space="preserve"> </w:t>
      </w:r>
      <w:r w:rsidRPr="67AA537C" w:rsidR="00064E38">
        <w:rPr>
          <w:rStyle w:val="fontstyle21"/>
          <w:rFonts w:ascii="Garamond" w:hAnsi="Garamond" w:cs="Times New Roman"/>
        </w:rPr>
        <w:t xml:space="preserve">raieõiguse võõrandamiseks juhul, kui </w:t>
      </w:r>
      <w:r w:rsidRPr="67AA537C" w:rsidR="00EC278D">
        <w:rPr>
          <w:rStyle w:val="fontstyle21"/>
          <w:rFonts w:ascii="Garamond" w:hAnsi="Garamond" w:cs="Times New Roman"/>
        </w:rPr>
        <w:t>m</w:t>
      </w:r>
      <w:r w:rsidRPr="67AA537C" w:rsidR="00064E38">
        <w:rPr>
          <w:rStyle w:val="fontstyle21"/>
          <w:rFonts w:ascii="Garamond" w:hAnsi="Garamond" w:cs="Times New Roman"/>
        </w:rPr>
        <w:t xml:space="preserve">üüja ei ole kantud omanikuna </w:t>
      </w:r>
      <w:r w:rsidRPr="67AA537C" w:rsidR="00410F0B">
        <w:rPr>
          <w:rStyle w:val="fontstyle21"/>
          <w:rFonts w:ascii="Garamond" w:hAnsi="Garamond" w:cs="Times New Roman"/>
        </w:rPr>
        <w:t xml:space="preserve">lepingu </w:t>
      </w:r>
      <w:r w:rsidRPr="67AA537C" w:rsidR="00064E38">
        <w:rPr>
          <w:rStyle w:val="fontstyle21"/>
          <w:rFonts w:ascii="Garamond" w:hAnsi="Garamond" w:cs="Times New Roman"/>
        </w:rPr>
        <w:t>punktis 1</w:t>
      </w:r>
      <w:r w:rsidRPr="67AA537C" w:rsidR="2A13EC33">
        <w:rPr>
          <w:rStyle w:val="fontstyle21"/>
          <w:rFonts w:ascii="Garamond" w:hAnsi="Garamond" w:cs="Times New Roman"/>
        </w:rPr>
        <w:t>3</w:t>
      </w:r>
      <w:r w:rsidRPr="67AA537C" w:rsidR="00064E38">
        <w:rPr>
          <w:rStyle w:val="fontstyle21"/>
          <w:rFonts w:ascii="Garamond" w:hAnsi="Garamond" w:cs="Times New Roman"/>
        </w:rPr>
        <w:t>.1.</w:t>
      </w:r>
      <w:r w:rsidRPr="67AA537C" w:rsidR="239AD8AB">
        <w:rPr>
          <w:rStyle w:val="fontstyle21"/>
          <w:rFonts w:ascii="Garamond" w:hAnsi="Garamond" w:cs="Times New Roman"/>
        </w:rPr>
        <w:t>1.</w:t>
      </w:r>
      <w:r w:rsidRPr="67AA537C" w:rsidR="00E071E3">
        <w:rPr>
          <w:rStyle w:val="fontstyle21"/>
          <w:rFonts w:ascii="Garamond" w:hAnsi="Garamond" w:cs="Times New Roman"/>
        </w:rPr>
        <w:t xml:space="preserve"> </w:t>
      </w:r>
      <w:r w:rsidRPr="67AA537C" w:rsidR="00064E38">
        <w:rPr>
          <w:rStyle w:val="fontstyle21"/>
          <w:rFonts w:ascii="Garamond" w:hAnsi="Garamond" w:cs="Times New Roman"/>
        </w:rPr>
        <w:t>nimetatud dokumenti.</w:t>
      </w:r>
    </w:p>
    <w:p w:rsidRPr="00DF7B50" w:rsidR="00E071E3" w:rsidP="797DDD72" w:rsidRDefault="00064E38" w14:paraId="282D1A8E" w14:textId="77777777">
      <w:pPr>
        <w:pStyle w:val="ListParagraph"/>
        <w:numPr>
          <w:ilvl w:val="2"/>
          <w:numId w:val="5"/>
        </w:numPr>
        <w:spacing w:after="120" w:line="240" w:lineRule="auto"/>
        <w:jc w:val="both"/>
        <w:rPr>
          <w:rStyle w:val="fontstyle21"/>
          <w:rFonts w:ascii="Garamond" w:hAnsi="Garamond" w:cs="Times New Roman"/>
        </w:rPr>
      </w:pPr>
      <w:r w:rsidRPr="00DF7B50">
        <w:rPr>
          <w:rStyle w:val="fontstyle21"/>
          <w:rFonts w:ascii="Garamond" w:hAnsi="Garamond" w:cs="Times New Roman"/>
        </w:rPr>
        <w:t>Raiet lubava märkega metsateatise koopia.</w:t>
      </w:r>
    </w:p>
    <w:p w:rsidRPr="00DF7B50" w:rsidR="00E071E3" w:rsidP="797DDD72" w:rsidRDefault="000E64A2" w14:paraId="65607AFF" w14:textId="77777777">
      <w:pPr>
        <w:pStyle w:val="ListParagraph"/>
        <w:numPr>
          <w:ilvl w:val="2"/>
          <w:numId w:val="5"/>
        </w:numPr>
        <w:spacing w:after="120" w:line="240" w:lineRule="auto"/>
        <w:jc w:val="both"/>
        <w:rPr>
          <w:rStyle w:val="fontstyle21"/>
          <w:rFonts w:ascii="Garamond" w:hAnsi="Garamond" w:cs="Times New Roman"/>
        </w:rPr>
      </w:pPr>
      <w:r w:rsidRPr="00DF7B50">
        <w:rPr>
          <w:rStyle w:val="fontstyle21"/>
          <w:rFonts w:ascii="Garamond" w:hAnsi="Garamond" w:cs="Times New Roman"/>
        </w:rPr>
        <w:t>Plaan raielangi</w:t>
      </w:r>
      <w:r w:rsidRPr="00DF7B50" w:rsidR="00064E38">
        <w:rPr>
          <w:rStyle w:val="fontstyle21"/>
          <w:rFonts w:ascii="Garamond" w:hAnsi="Garamond" w:cs="Times New Roman"/>
        </w:rPr>
        <w:t xml:space="preserve"> kohta, kui piirid on näidatud plaanil.</w:t>
      </w:r>
    </w:p>
    <w:sectPr w:rsidRPr="00DF7B50" w:rsidR="00E071E3" w:rsidSect="00D67CE4">
      <w:footerReference w:type="default" r:id="rId11"/>
      <w:pgSz w:w="11906" w:h="16838" w:orient="portrait"/>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2F63" w:rsidP="007F7BCB" w:rsidRDefault="007E2F63" w14:paraId="788BC478" w14:textId="77777777">
      <w:pPr>
        <w:spacing w:after="0" w:line="240" w:lineRule="auto"/>
      </w:pPr>
      <w:r>
        <w:separator/>
      </w:r>
    </w:p>
  </w:endnote>
  <w:endnote w:type="continuationSeparator" w:id="0">
    <w:p w:rsidR="007E2F63" w:rsidP="007F7BCB" w:rsidRDefault="007E2F63" w14:paraId="1D77A57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F44C6" w:rsidR="007F7BCB" w:rsidP="004D14D9" w:rsidRDefault="00000000" w14:paraId="75CD5BAC" w14:textId="77777777">
    <w:pPr>
      <w:pStyle w:val="Footer"/>
      <w:jc w:val="center"/>
      <w:rPr>
        <w:rFonts w:ascii="Garamond" w:hAnsi="Garamond"/>
      </w:rPr>
    </w:pPr>
    <w:sdt>
      <w:sdtPr>
        <w:rPr>
          <w:rFonts w:ascii="Garamond" w:hAnsi="Garamond"/>
          <w:sz w:val="20"/>
          <w:szCs w:val="20"/>
        </w:rPr>
        <w:id w:val="-1650973729"/>
        <w:docPartObj>
          <w:docPartGallery w:val="Page Numbers (Bottom of Page)"/>
          <w:docPartUnique/>
        </w:docPartObj>
      </w:sdtPr>
      <w:sdtEndPr>
        <w:rPr>
          <w:rFonts w:cs="Times New Roman"/>
        </w:rPr>
      </w:sdtEndPr>
      <w:sdtContent>
        <w:r w:rsidRPr="797DDD72">
          <w:rPr>
            <w:rFonts w:ascii="Garamond" w:hAnsi="Garamond" w:cs="Times New Roman"/>
            <w:sz w:val="20"/>
            <w:szCs w:val="20"/>
          </w:rPr>
          <w:fldChar w:fldCharType="begin"/>
        </w:r>
        <w:r w:rsidRPr="797DDD72">
          <w:rPr>
            <w:rFonts w:ascii="Garamond" w:hAnsi="Garamond" w:cs="Times New Roman"/>
            <w:sz w:val="20"/>
            <w:szCs w:val="20"/>
          </w:rPr>
          <w:instrText>PAGE   \* MERGEFORMAT</w:instrText>
        </w:r>
        <w:r w:rsidRPr="797DDD72">
          <w:rPr>
            <w:rFonts w:ascii="Garamond" w:hAnsi="Garamond" w:cs="Times New Roman"/>
            <w:sz w:val="20"/>
            <w:szCs w:val="20"/>
          </w:rPr>
          <w:fldChar w:fldCharType="separate"/>
        </w:r>
        <w:r w:rsidRPr="797DDD72" w:rsidR="797DDD72">
          <w:rPr>
            <w:rFonts w:ascii="Garamond" w:hAnsi="Garamond" w:cs="Times New Roman"/>
            <w:sz w:val="20"/>
            <w:szCs w:val="20"/>
          </w:rPr>
          <w:t>1</w:t>
        </w:r>
        <w:r w:rsidRPr="797DDD72">
          <w:rPr>
            <w:rFonts w:ascii="Garamond" w:hAnsi="Garamond" w:cs="Times New Roman"/>
            <w:sz w:val="20"/>
            <w:szCs w:val="20"/>
          </w:rPr>
          <w:fldChar w:fldCharType="end"/>
        </w:r>
      </w:sdtContent>
    </w:sdt>
    <w:r w:rsidRPr="797DDD72" w:rsidR="797DDD72">
      <w:rPr>
        <w:rFonts w:ascii="Garamond" w:hAnsi="Garamond" w:cs="Times New Roman"/>
        <w:sz w:val="20"/>
        <w:szCs w:val="20"/>
      </w:rPr>
      <w:t>/</w:t>
    </w:r>
    <w:r w:rsidRPr="797DDD72">
      <w:rPr>
        <w:rFonts w:ascii="Garamond" w:hAnsi="Garamond" w:cs="Times New Roman"/>
        <w:sz w:val="20"/>
        <w:szCs w:val="20"/>
      </w:rPr>
      <w:fldChar w:fldCharType="begin"/>
    </w:r>
    <w:r w:rsidRPr="797DDD72">
      <w:rPr>
        <w:rFonts w:ascii="Garamond" w:hAnsi="Garamond" w:cs="Times New Roman"/>
        <w:sz w:val="20"/>
        <w:szCs w:val="20"/>
      </w:rPr>
      <w:instrText xml:space="preserve"> NUMPAGES   \* MERGEFORMAT </w:instrText>
    </w:r>
    <w:r w:rsidRPr="797DDD72">
      <w:rPr>
        <w:rFonts w:ascii="Garamond" w:hAnsi="Garamond" w:cs="Times New Roman"/>
        <w:sz w:val="20"/>
        <w:szCs w:val="20"/>
      </w:rPr>
      <w:fldChar w:fldCharType="separate"/>
    </w:r>
    <w:r w:rsidRPr="797DDD72" w:rsidR="797DDD72">
      <w:rPr>
        <w:rFonts w:ascii="Garamond" w:hAnsi="Garamond" w:cs="Times New Roman"/>
        <w:sz w:val="20"/>
        <w:szCs w:val="20"/>
      </w:rPr>
      <w:t>4</w:t>
    </w:r>
    <w:r w:rsidRPr="797DDD72">
      <w:rPr>
        <w:rFonts w:ascii="Garamond" w:hAnsi="Garamond"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2F63" w:rsidP="007F7BCB" w:rsidRDefault="007E2F63" w14:paraId="334B5CE4" w14:textId="77777777">
      <w:pPr>
        <w:spacing w:after="0" w:line="240" w:lineRule="auto"/>
      </w:pPr>
      <w:r>
        <w:separator/>
      </w:r>
    </w:p>
  </w:footnote>
  <w:footnote w:type="continuationSeparator" w:id="0">
    <w:p w:rsidR="007E2F63" w:rsidP="007F7BCB" w:rsidRDefault="007E2F63" w14:paraId="010177C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D3B1D"/>
    <w:multiLevelType w:val="multilevel"/>
    <w:tmpl w:val="0425001F"/>
    <w:numStyleLink w:val="Helina"/>
  </w:abstractNum>
  <w:abstractNum w:abstractNumId="1" w15:restartNumberingAfterBreak="0">
    <w:nsid w:val="179A25C0"/>
    <w:multiLevelType w:val="multilevel"/>
    <w:tmpl w:val="C3B2165E"/>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680"/>
        </w:tabs>
        <w:ind w:left="680" w:hanging="680"/>
      </w:pPr>
      <w:rPr>
        <w:rFonts w:hint="default"/>
        <w:sz w:val="22"/>
        <w:szCs w:val="22"/>
      </w:rPr>
    </w:lvl>
    <w:lvl w:ilvl="2">
      <w:start w:val="1"/>
      <w:numFmt w:val="decimal"/>
      <w:lvlText w:val="%1.%2.%3."/>
      <w:lvlJc w:val="left"/>
      <w:pPr>
        <w:tabs>
          <w:tab w:val="num" w:pos="680"/>
        </w:tabs>
        <w:ind w:left="680" w:hanging="680"/>
      </w:pPr>
      <w:rPr>
        <w:rFonts w:hint="default"/>
        <w:sz w:val="20"/>
        <w:szCs w:val="20"/>
      </w:rPr>
    </w:lvl>
    <w:lvl w:ilvl="3">
      <w:start w:val="1"/>
      <w:numFmt w:val="decimal"/>
      <w:lvlText w:val="(%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lowerRoman"/>
      <w:lvlText w:val="(%6)"/>
      <w:lvlJc w:val="left"/>
      <w:pPr>
        <w:tabs>
          <w:tab w:val="num" w:pos="680"/>
        </w:tabs>
        <w:ind w:left="680" w:hanging="680"/>
      </w:pPr>
      <w:rPr>
        <w:rFonts w:hint="default"/>
      </w:rPr>
    </w:lvl>
    <w:lvl w:ilvl="6">
      <w:start w:val="1"/>
      <w:numFmt w:val="decimal"/>
      <w:lvlText w:val="%7."/>
      <w:lvlJc w:val="left"/>
      <w:pPr>
        <w:tabs>
          <w:tab w:val="num" w:pos="680"/>
        </w:tabs>
        <w:ind w:left="680" w:hanging="680"/>
      </w:pPr>
      <w:rPr>
        <w:rFonts w:hint="default"/>
      </w:rPr>
    </w:lvl>
    <w:lvl w:ilvl="7">
      <w:start w:val="1"/>
      <w:numFmt w:val="lowerLetter"/>
      <w:lvlText w:val="%8."/>
      <w:lvlJc w:val="left"/>
      <w:pPr>
        <w:tabs>
          <w:tab w:val="num" w:pos="680"/>
        </w:tabs>
        <w:ind w:left="680" w:hanging="680"/>
      </w:pPr>
      <w:rPr>
        <w:rFonts w:hint="default"/>
      </w:rPr>
    </w:lvl>
    <w:lvl w:ilvl="8">
      <w:start w:val="1"/>
      <w:numFmt w:val="lowerRoman"/>
      <w:lvlText w:val="%9."/>
      <w:lvlJc w:val="left"/>
      <w:pPr>
        <w:tabs>
          <w:tab w:val="num" w:pos="680"/>
        </w:tabs>
        <w:ind w:left="680" w:hanging="680"/>
      </w:pPr>
      <w:rPr>
        <w:rFonts w:hint="default"/>
      </w:rPr>
    </w:lvl>
  </w:abstractNum>
  <w:abstractNum w:abstractNumId="2" w15:restartNumberingAfterBreak="0">
    <w:nsid w:val="1F345502"/>
    <w:multiLevelType w:val="multilevel"/>
    <w:tmpl w:val="36EEC4A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C12E03"/>
    <w:multiLevelType w:val="multilevel"/>
    <w:tmpl w:val="481A8F5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b w:val="0"/>
        <w:bCs/>
        <w:sz w:val="22"/>
        <w:szCs w:val="22"/>
      </w:rPr>
    </w:lvl>
    <w:lvl w:ilvl="2">
      <w:start w:val="1"/>
      <w:numFmt w:val="decimal"/>
      <w:lvlText w:val="%1.%2.%3."/>
      <w:lvlJc w:val="left"/>
      <w:pPr>
        <w:tabs>
          <w:tab w:val="num" w:pos="680"/>
        </w:tabs>
        <w:ind w:left="680" w:hanging="680"/>
      </w:pPr>
      <w:rPr>
        <w:rFonts w:hint="default"/>
        <w:sz w:val="20"/>
        <w:szCs w:val="20"/>
      </w:rPr>
    </w:lvl>
    <w:lvl w:ilvl="3">
      <w:start w:val="1"/>
      <w:numFmt w:val="decimal"/>
      <w:lvlText w:val="(%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lowerRoman"/>
      <w:lvlText w:val="(%6)"/>
      <w:lvlJc w:val="left"/>
      <w:pPr>
        <w:tabs>
          <w:tab w:val="num" w:pos="680"/>
        </w:tabs>
        <w:ind w:left="680" w:hanging="680"/>
      </w:pPr>
      <w:rPr>
        <w:rFonts w:hint="default"/>
      </w:rPr>
    </w:lvl>
    <w:lvl w:ilvl="6">
      <w:start w:val="1"/>
      <w:numFmt w:val="decimal"/>
      <w:lvlText w:val="%7."/>
      <w:lvlJc w:val="left"/>
      <w:pPr>
        <w:tabs>
          <w:tab w:val="num" w:pos="680"/>
        </w:tabs>
        <w:ind w:left="680" w:hanging="680"/>
      </w:pPr>
      <w:rPr>
        <w:rFonts w:hint="default"/>
      </w:rPr>
    </w:lvl>
    <w:lvl w:ilvl="7">
      <w:start w:val="1"/>
      <w:numFmt w:val="lowerLetter"/>
      <w:lvlText w:val="%8."/>
      <w:lvlJc w:val="left"/>
      <w:pPr>
        <w:tabs>
          <w:tab w:val="num" w:pos="680"/>
        </w:tabs>
        <w:ind w:left="680" w:hanging="680"/>
      </w:pPr>
      <w:rPr>
        <w:rFonts w:hint="default"/>
      </w:rPr>
    </w:lvl>
    <w:lvl w:ilvl="8">
      <w:start w:val="1"/>
      <w:numFmt w:val="lowerRoman"/>
      <w:lvlText w:val="%9."/>
      <w:lvlJc w:val="left"/>
      <w:pPr>
        <w:tabs>
          <w:tab w:val="num" w:pos="680"/>
        </w:tabs>
        <w:ind w:left="680" w:hanging="680"/>
      </w:pPr>
      <w:rPr>
        <w:rFonts w:hint="default"/>
      </w:rPr>
    </w:lvl>
  </w:abstractNum>
  <w:abstractNum w:abstractNumId="4" w15:restartNumberingAfterBreak="0">
    <w:nsid w:val="334F1C4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D21F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880057"/>
    <w:multiLevelType w:val="multilevel"/>
    <w:tmpl w:val="0425001F"/>
    <w:styleLink w:val="Helin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1080" w:hanging="1080"/>
      </w:pPr>
    </w:lvl>
    <w:lvl w:ilvl="7">
      <w:start w:val="1"/>
      <w:numFmt w:val="decimal"/>
      <w:lvlText w:val="%1.%2.%3.%4.%5.%6.%7.%8."/>
      <w:lvlJc w:val="left"/>
      <w:pPr>
        <w:ind w:left="1224" w:hanging="1224"/>
      </w:pPr>
    </w:lvl>
    <w:lvl w:ilvl="8">
      <w:start w:val="1"/>
      <w:numFmt w:val="decimal"/>
      <w:lvlText w:val="%1.%2.%3.%4.%5.%6.%7.%8.%9."/>
      <w:lvlJc w:val="left"/>
      <w:pPr>
        <w:ind w:left="1440" w:hanging="1440"/>
      </w:pPr>
    </w:lvl>
  </w:abstractNum>
  <w:abstractNum w:abstractNumId="7" w15:restartNumberingAfterBreak="0">
    <w:nsid w:val="6BA02F57"/>
    <w:multiLevelType w:val="hybridMultilevel"/>
    <w:tmpl w:val="138C30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87737">
    <w:abstractNumId w:val="2"/>
  </w:num>
  <w:num w:numId="2" w16cid:durableId="2117939576">
    <w:abstractNumId w:val="7"/>
  </w:num>
  <w:num w:numId="3" w16cid:durableId="1547179242">
    <w:abstractNumId w:val="4"/>
  </w:num>
  <w:num w:numId="4" w16cid:durableId="609437210">
    <w:abstractNumId w:val="5"/>
  </w:num>
  <w:num w:numId="5" w16cid:durableId="2061515307">
    <w:abstractNumId w:val="1"/>
  </w:num>
  <w:num w:numId="6" w16cid:durableId="1480416353">
    <w:abstractNumId w:val="6"/>
  </w:num>
  <w:num w:numId="7" w16cid:durableId="1689019305">
    <w:abstractNumId w:val="0"/>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432" w:hanging="432"/>
        </w:pPr>
        <w:rPr>
          <w:sz w:val="22"/>
          <w:szCs w:val="22"/>
        </w:rPr>
      </w:lvl>
    </w:lvlOverride>
    <w:lvlOverride w:ilvl="2">
      <w:lvl w:ilvl="2">
        <w:start w:val="1"/>
        <w:numFmt w:val="decimal"/>
        <w:lvlText w:val="%1.%2.%3."/>
        <w:lvlJc w:val="left"/>
        <w:pPr>
          <w:ind w:left="504" w:hanging="504"/>
        </w:pPr>
        <w:rPr>
          <w:sz w:val="20"/>
          <w:szCs w:val="20"/>
        </w:rPr>
      </w:lvl>
    </w:lvlOverride>
  </w:num>
  <w:num w:numId="8" w16cid:durableId="27534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38"/>
    <w:rsid w:val="00000AFB"/>
    <w:rsid w:val="00002D78"/>
    <w:rsid w:val="000057E6"/>
    <w:rsid w:val="0001297D"/>
    <w:rsid w:val="00034E3D"/>
    <w:rsid w:val="00055269"/>
    <w:rsid w:val="00055C27"/>
    <w:rsid w:val="00064E38"/>
    <w:rsid w:val="00065186"/>
    <w:rsid w:val="00070A72"/>
    <w:rsid w:val="00072799"/>
    <w:rsid w:val="00082FBC"/>
    <w:rsid w:val="0009076C"/>
    <w:rsid w:val="000911DA"/>
    <w:rsid w:val="00092AFC"/>
    <w:rsid w:val="00094051"/>
    <w:rsid w:val="000946DC"/>
    <w:rsid w:val="00097825"/>
    <w:rsid w:val="00097AE0"/>
    <w:rsid w:val="000A0707"/>
    <w:rsid w:val="000A7417"/>
    <w:rsid w:val="000B6C62"/>
    <w:rsid w:val="000C057A"/>
    <w:rsid w:val="000C7318"/>
    <w:rsid w:val="000C741A"/>
    <w:rsid w:val="000C7F79"/>
    <w:rsid w:val="000D49EC"/>
    <w:rsid w:val="000E64A2"/>
    <w:rsid w:val="000F30EB"/>
    <w:rsid w:val="000F51FC"/>
    <w:rsid w:val="001163B6"/>
    <w:rsid w:val="00116BC3"/>
    <w:rsid w:val="00120182"/>
    <w:rsid w:val="00120650"/>
    <w:rsid w:val="0012070B"/>
    <w:rsid w:val="00121EC3"/>
    <w:rsid w:val="00123E69"/>
    <w:rsid w:val="001257A3"/>
    <w:rsid w:val="00135EB7"/>
    <w:rsid w:val="00141010"/>
    <w:rsid w:val="00144443"/>
    <w:rsid w:val="00145F21"/>
    <w:rsid w:val="00170563"/>
    <w:rsid w:val="00171A71"/>
    <w:rsid w:val="00172B1A"/>
    <w:rsid w:val="0017434D"/>
    <w:rsid w:val="00174F32"/>
    <w:rsid w:val="00183370"/>
    <w:rsid w:val="001843FA"/>
    <w:rsid w:val="00186C87"/>
    <w:rsid w:val="0019603C"/>
    <w:rsid w:val="001970C8"/>
    <w:rsid w:val="001B151A"/>
    <w:rsid w:val="001C379E"/>
    <w:rsid w:val="001C4A26"/>
    <w:rsid w:val="001C5B8C"/>
    <w:rsid w:val="001D07D8"/>
    <w:rsid w:val="001D4454"/>
    <w:rsid w:val="001D7083"/>
    <w:rsid w:val="001D779E"/>
    <w:rsid w:val="001E53D9"/>
    <w:rsid w:val="001F02B6"/>
    <w:rsid w:val="001F0894"/>
    <w:rsid w:val="001F57CB"/>
    <w:rsid w:val="001F6690"/>
    <w:rsid w:val="00201536"/>
    <w:rsid w:val="00203D41"/>
    <w:rsid w:val="00211EA2"/>
    <w:rsid w:val="0021549A"/>
    <w:rsid w:val="0021712A"/>
    <w:rsid w:val="00220877"/>
    <w:rsid w:val="002309CA"/>
    <w:rsid w:val="00235AD3"/>
    <w:rsid w:val="00237311"/>
    <w:rsid w:val="0024287C"/>
    <w:rsid w:val="00244129"/>
    <w:rsid w:val="0024440F"/>
    <w:rsid w:val="00250666"/>
    <w:rsid w:val="00252BD8"/>
    <w:rsid w:val="00252DF6"/>
    <w:rsid w:val="00257F62"/>
    <w:rsid w:val="00260763"/>
    <w:rsid w:val="0026199F"/>
    <w:rsid w:val="00266D75"/>
    <w:rsid w:val="00275F8A"/>
    <w:rsid w:val="00276DF5"/>
    <w:rsid w:val="002817E0"/>
    <w:rsid w:val="00286EB4"/>
    <w:rsid w:val="0029002D"/>
    <w:rsid w:val="00290BC2"/>
    <w:rsid w:val="00293916"/>
    <w:rsid w:val="00294CCE"/>
    <w:rsid w:val="00296B7A"/>
    <w:rsid w:val="002A2E15"/>
    <w:rsid w:val="002A5F04"/>
    <w:rsid w:val="002B0FA1"/>
    <w:rsid w:val="002B2857"/>
    <w:rsid w:val="002B5F4B"/>
    <w:rsid w:val="002B7AA3"/>
    <w:rsid w:val="002C387E"/>
    <w:rsid w:val="002D6993"/>
    <w:rsid w:val="002E529A"/>
    <w:rsid w:val="002F60C3"/>
    <w:rsid w:val="0030592B"/>
    <w:rsid w:val="00306623"/>
    <w:rsid w:val="003145EF"/>
    <w:rsid w:val="00315030"/>
    <w:rsid w:val="00315C01"/>
    <w:rsid w:val="00321787"/>
    <w:rsid w:val="003218F7"/>
    <w:rsid w:val="0032371F"/>
    <w:rsid w:val="003276EB"/>
    <w:rsid w:val="00330DDE"/>
    <w:rsid w:val="00347AEA"/>
    <w:rsid w:val="00347B4F"/>
    <w:rsid w:val="00371094"/>
    <w:rsid w:val="00371191"/>
    <w:rsid w:val="003729B6"/>
    <w:rsid w:val="003745F8"/>
    <w:rsid w:val="00387E9B"/>
    <w:rsid w:val="003A0462"/>
    <w:rsid w:val="003A3842"/>
    <w:rsid w:val="003B2BD9"/>
    <w:rsid w:val="003B60EF"/>
    <w:rsid w:val="003C1906"/>
    <w:rsid w:val="003E0587"/>
    <w:rsid w:val="003E08C0"/>
    <w:rsid w:val="003E4701"/>
    <w:rsid w:val="003F05E8"/>
    <w:rsid w:val="003F44C6"/>
    <w:rsid w:val="003F54A9"/>
    <w:rsid w:val="003F6FD3"/>
    <w:rsid w:val="0040076E"/>
    <w:rsid w:val="0040600D"/>
    <w:rsid w:val="00407321"/>
    <w:rsid w:val="0040770F"/>
    <w:rsid w:val="00410F0B"/>
    <w:rsid w:val="0041110B"/>
    <w:rsid w:val="00414A9C"/>
    <w:rsid w:val="00415D5E"/>
    <w:rsid w:val="0042616F"/>
    <w:rsid w:val="00433D79"/>
    <w:rsid w:val="004420D5"/>
    <w:rsid w:val="00451367"/>
    <w:rsid w:val="0047035C"/>
    <w:rsid w:val="0047046B"/>
    <w:rsid w:val="00472529"/>
    <w:rsid w:val="00472F19"/>
    <w:rsid w:val="00477B58"/>
    <w:rsid w:val="00482765"/>
    <w:rsid w:val="00485986"/>
    <w:rsid w:val="00486857"/>
    <w:rsid w:val="00496E9D"/>
    <w:rsid w:val="004A07B6"/>
    <w:rsid w:val="004A1DEC"/>
    <w:rsid w:val="004A2A55"/>
    <w:rsid w:val="004B0C94"/>
    <w:rsid w:val="004C28CB"/>
    <w:rsid w:val="004C39AF"/>
    <w:rsid w:val="004D044D"/>
    <w:rsid w:val="004D14D9"/>
    <w:rsid w:val="004D1B0E"/>
    <w:rsid w:val="004E098D"/>
    <w:rsid w:val="004E1828"/>
    <w:rsid w:val="004E76B5"/>
    <w:rsid w:val="004F0CB6"/>
    <w:rsid w:val="004F18F7"/>
    <w:rsid w:val="004F6A38"/>
    <w:rsid w:val="004F6E63"/>
    <w:rsid w:val="005015D4"/>
    <w:rsid w:val="00505180"/>
    <w:rsid w:val="00513AA6"/>
    <w:rsid w:val="00513B74"/>
    <w:rsid w:val="005172E1"/>
    <w:rsid w:val="00517400"/>
    <w:rsid w:val="00523B7A"/>
    <w:rsid w:val="0052482B"/>
    <w:rsid w:val="00532854"/>
    <w:rsid w:val="00541997"/>
    <w:rsid w:val="00546CE8"/>
    <w:rsid w:val="0055583E"/>
    <w:rsid w:val="00555A14"/>
    <w:rsid w:val="00556393"/>
    <w:rsid w:val="00557707"/>
    <w:rsid w:val="005612C6"/>
    <w:rsid w:val="00561CDF"/>
    <w:rsid w:val="00564B49"/>
    <w:rsid w:val="00584644"/>
    <w:rsid w:val="00585172"/>
    <w:rsid w:val="005910AC"/>
    <w:rsid w:val="005B4293"/>
    <w:rsid w:val="005B7993"/>
    <w:rsid w:val="005C6A0B"/>
    <w:rsid w:val="005C712D"/>
    <w:rsid w:val="005D0402"/>
    <w:rsid w:val="005E3069"/>
    <w:rsid w:val="005E4A16"/>
    <w:rsid w:val="005F1F83"/>
    <w:rsid w:val="006005B7"/>
    <w:rsid w:val="006028D8"/>
    <w:rsid w:val="00610889"/>
    <w:rsid w:val="00610A8F"/>
    <w:rsid w:val="00623E97"/>
    <w:rsid w:val="00624426"/>
    <w:rsid w:val="0062568B"/>
    <w:rsid w:val="00646E83"/>
    <w:rsid w:val="00647183"/>
    <w:rsid w:val="00647A03"/>
    <w:rsid w:val="00650FD8"/>
    <w:rsid w:val="0065608C"/>
    <w:rsid w:val="00664726"/>
    <w:rsid w:val="006752C1"/>
    <w:rsid w:val="00693A1A"/>
    <w:rsid w:val="00694875"/>
    <w:rsid w:val="00696840"/>
    <w:rsid w:val="006A25F0"/>
    <w:rsid w:val="006A63A5"/>
    <w:rsid w:val="006C11AF"/>
    <w:rsid w:val="006D6DAD"/>
    <w:rsid w:val="006E64A2"/>
    <w:rsid w:val="006F1D1D"/>
    <w:rsid w:val="006F3860"/>
    <w:rsid w:val="00714ACA"/>
    <w:rsid w:val="00714F53"/>
    <w:rsid w:val="00716617"/>
    <w:rsid w:val="007219D5"/>
    <w:rsid w:val="007224A3"/>
    <w:rsid w:val="00725834"/>
    <w:rsid w:val="00735ADC"/>
    <w:rsid w:val="00744269"/>
    <w:rsid w:val="00745B24"/>
    <w:rsid w:val="00747EAD"/>
    <w:rsid w:val="00750F45"/>
    <w:rsid w:val="00751632"/>
    <w:rsid w:val="00760131"/>
    <w:rsid w:val="00762B20"/>
    <w:rsid w:val="00765539"/>
    <w:rsid w:val="00767C1B"/>
    <w:rsid w:val="0077652C"/>
    <w:rsid w:val="00782BD8"/>
    <w:rsid w:val="00783DDD"/>
    <w:rsid w:val="007857E1"/>
    <w:rsid w:val="0079481C"/>
    <w:rsid w:val="007A116B"/>
    <w:rsid w:val="007A2AA2"/>
    <w:rsid w:val="007A7257"/>
    <w:rsid w:val="007B14A1"/>
    <w:rsid w:val="007D0792"/>
    <w:rsid w:val="007D3CB6"/>
    <w:rsid w:val="007D6590"/>
    <w:rsid w:val="007E2F63"/>
    <w:rsid w:val="007F2365"/>
    <w:rsid w:val="007F3867"/>
    <w:rsid w:val="007F7BCB"/>
    <w:rsid w:val="0080046C"/>
    <w:rsid w:val="008010B3"/>
    <w:rsid w:val="00803BA5"/>
    <w:rsid w:val="00805E15"/>
    <w:rsid w:val="00806165"/>
    <w:rsid w:val="008121B9"/>
    <w:rsid w:val="00823AC6"/>
    <w:rsid w:val="008258F5"/>
    <w:rsid w:val="00833189"/>
    <w:rsid w:val="00837AC4"/>
    <w:rsid w:val="00843AD5"/>
    <w:rsid w:val="00846376"/>
    <w:rsid w:val="0085548E"/>
    <w:rsid w:val="00860630"/>
    <w:rsid w:val="0086080E"/>
    <w:rsid w:val="00861BE4"/>
    <w:rsid w:val="00863BC2"/>
    <w:rsid w:val="00880C72"/>
    <w:rsid w:val="00881220"/>
    <w:rsid w:val="0089263E"/>
    <w:rsid w:val="00896E62"/>
    <w:rsid w:val="008A1189"/>
    <w:rsid w:val="008A4D41"/>
    <w:rsid w:val="008B3FC8"/>
    <w:rsid w:val="008C54C6"/>
    <w:rsid w:val="008D10E8"/>
    <w:rsid w:val="008D2F52"/>
    <w:rsid w:val="008D7018"/>
    <w:rsid w:val="008E4FB9"/>
    <w:rsid w:val="008F27A6"/>
    <w:rsid w:val="008F32BA"/>
    <w:rsid w:val="008F53EF"/>
    <w:rsid w:val="00916E93"/>
    <w:rsid w:val="009212AD"/>
    <w:rsid w:val="00926245"/>
    <w:rsid w:val="0093649E"/>
    <w:rsid w:val="00936B71"/>
    <w:rsid w:val="00952A0A"/>
    <w:rsid w:val="00963905"/>
    <w:rsid w:val="00963BFF"/>
    <w:rsid w:val="009D2FEE"/>
    <w:rsid w:val="009F1100"/>
    <w:rsid w:val="009F6345"/>
    <w:rsid w:val="009F6CED"/>
    <w:rsid w:val="00A12041"/>
    <w:rsid w:val="00A1559A"/>
    <w:rsid w:val="00A169BC"/>
    <w:rsid w:val="00A17990"/>
    <w:rsid w:val="00A23883"/>
    <w:rsid w:val="00A31D94"/>
    <w:rsid w:val="00A37CA2"/>
    <w:rsid w:val="00A40962"/>
    <w:rsid w:val="00A5153C"/>
    <w:rsid w:val="00A54C8A"/>
    <w:rsid w:val="00A61260"/>
    <w:rsid w:val="00A619FF"/>
    <w:rsid w:val="00A61DD2"/>
    <w:rsid w:val="00A62EA9"/>
    <w:rsid w:val="00A669C4"/>
    <w:rsid w:val="00A71FA5"/>
    <w:rsid w:val="00A8413A"/>
    <w:rsid w:val="00A84521"/>
    <w:rsid w:val="00A92E8C"/>
    <w:rsid w:val="00A97402"/>
    <w:rsid w:val="00AA5707"/>
    <w:rsid w:val="00AA7F62"/>
    <w:rsid w:val="00AB3831"/>
    <w:rsid w:val="00AB6675"/>
    <w:rsid w:val="00AB6891"/>
    <w:rsid w:val="00AD29C2"/>
    <w:rsid w:val="00AD50A0"/>
    <w:rsid w:val="00AD633C"/>
    <w:rsid w:val="00AE0C94"/>
    <w:rsid w:val="00AE1CAC"/>
    <w:rsid w:val="00AF0797"/>
    <w:rsid w:val="00B1226F"/>
    <w:rsid w:val="00B26A31"/>
    <w:rsid w:val="00B31770"/>
    <w:rsid w:val="00B359C0"/>
    <w:rsid w:val="00B50376"/>
    <w:rsid w:val="00B5097E"/>
    <w:rsid w:val="00B545D1"/>
    <w:rsid w:val="00B57708"/>
    <w:rsid w:val="00B6156F"/>
    <w:rsid w:val="00B6544D"/>
    <w:rsid w:val="00B65ACF"/>
    <w:rsid w:val="00B66164"/>
    <w:rsid w:val="00B67C5B"/>
    <w:rsid w:val="00B74CA0"/>
    <w:rsid w:val="00B75180"/>
    <w:rsid w:val="00B83E48"/>
    <w:rsid w:val="00B90425"/>
    <w:rsid w:val="00BA0732"/>
    <w:rsid w:val="00BA3999"/>
    <w:rsid w:val="00BB7B86"/>
    <w:rsid w:val="00BC4349"/>
    <w:rsid w:val="00BC43D6"/>
    <w:rsid w:val="00BC5287"/>
    <w:rsid w:val="00BC6503"/>
    <w:rsid w:val="00BC7DBC"/>
    <w:rsid w:val="00BD3345"/>
    <w:rsid w:val="00BE2AEF"/>
    <w:rsid w:val="00BE308F"/>
    <w:rsid w:val="00BE73A8"/>
    <w:rsid w:val="00BF4BF0"/>
    <w:rsid w:val="00BF59D6"/>
    <w:rsid w:val="00BF72CA"/>
    <w:rsid w:val="00C00627"/>
    <w:rsid w:val="00C0355C"/>
    <w:rsid w:val="00C03918"/>
    <w:rsid w:val="00C03D7B"/>
    <w:rsid w:val="00C05031"/>
    <w:rsid w:val="00C15379"/>
    <w:rsid w:val="00C1792B"/>
    <w:rsid w:val="00C17D2C"/>
    <w:rsid w:val="00C27E0A"/>
    <w:rsid w:val="00C3485F"/>
    <w:rsid w:val="00C4149C"/>
    <w:rsid w:val="00C54855"/>
    <w:rsid w:val="00C6245F"/>
    <w:rsid w:val="00C6591A"/>
    <w:rsid w:val="00C71E3E"/>
    <w:rsid w:val="00C81918"/>
    <w:rsid w:val="00C829EE"/>
    <w:rsid w:val="00C83AB5"/>
    <w:rsid w:val="00C93E89"/>
    <w:rsid w:val="00C9441C"/>
    <w:rsid w:val="00CA0EB5"/>
    <w:rsid w:val="00CA1298"/>
    <w:rsid w:val="00CA2751"/>
    <w:rsid w:val="00CA5DEB"/>
    <w:rsid w:val="00CA6894"/>
    <w:rsid w:val="00CB52B2"/>
    <w:rsid w:val="00CB6A3F"/>
    <w:rsid w:val="00CD02A0"/>
    <w:rsid w:val="00CD2061"/>
    <w:rsid w:val="00CD27DD"/>
    <w:rsid w:val="00CD6005"/>
    <w:rsid w:val="00CE3E45"/>
    <w:rsid w:val="00CE4795"/>
    <w:rsid w:val="00CE49BB"/>
    <w:rsid w:val="00CF789C"/>
    <w:rsid w:val="00D02B13"/>
    <w:rsid w:val="00D033D3"/>
    <w:rsid w:val="00D0391A"/>
    <w:rsid w:val="00D119A2"/>
    <w:rsid w:val="00D25BDA"/>
    <w:rsid w:val="00D2690B"/>
    <w:rsid w:val="00D274A9"/>
    <w:rsid w:val="00D40A4C"/>
    <w:rsid w:val="00D43536"/>
    <w:rsid w:val="00D526EB"/>
    <w:rsid w:val="00D63958"/>
    <w:rsid w:val="00D65E67"/>
    <w:rsid w:val="00D678B6"/>
    <w:rsid w:val="00D67CE4"/>
    <w:rsid w:val="00D963B8"/>
    <w:rsid w:val="00DA0A69"/>
    <w:rsid w:val="00DA1341"/>
    <w:rsid w:val="00DA22AE"/>
    <w:rsid w:val="00DA63F2"/>
    <w:rsid w:val="00DB63BB"/>
    <w:rsid w:val="00DB7F9E"/>
    <w:rsid w:val="00DD2584"/>
    <w:rsid w:val="00DD2C11"/>
    <w:rsid w:val="00DD2FD5"/>
    <w:rsid w:val="00DD5EE3"/>
    <w:rsid w:val="00DD672D"/>
    <w:rsid w:val="00DD7559"/>
    <w:rsid w:val="00DE4A3A"/>
    <w:rsid w:val="00DE77CE"/>
    <w:rsid w:val="00DF1598"/>
    <w:rsid w:val="00DF7B50"/>
    <w:rsid w:val="00DF7C6D"/>
    <w:rsid w:val="00E03BBB"/>
    <w:rsid w:val="00E071E3"/>
    <w:rsid w:val="00E131C5"/>
    <w:rsid w:val="00E31D66"/>
    <w:rsid w:val="00E338C5"/>
    <w:rsid w:val="00E37B3C"/>
    <w:rsid w:val="00E37BD6"/>
    <w:rsid w:val="00E40056"/>
    <w:rsid w:val="00E42E5D"/>
    <w:rsid w:val="00E44DD8"/>
    <w:rsid w:val="00E472B2"/>
    <w:rsid w:val="00E5078A"/>
    <w:rsid w:val="00E77A5F"/>
    <w:rsid w:val="00E77B40"/>
    <w:rsid w:val="00E8151D"/>
    <w:rsid w:val="00E82D38"/>
    <w:rsid w:val="00E90690"/>
    <w:rsid w:val="00EA4BDA"/>
    <w:rsid w:val="00EA6760"/>
    <w:rsid w:val="00EA6FB7"/>
    <w:rsid w:val="00EB1F63"/>
    <w:rsid w:val="00EB2FB3"/>
    <w:rsid w:val="00EB554E"/>
    <w:rsid w:val="00EC278D"/>
    <w:rsid w:val="00EC4AF7"/>
    <w:rsid w:val="00EC4DCF"/>
    <w:rsid w:val="00EC5837"/>
    <w:rsid w:val="00ED157B"/>
    <w:rsid w:val="00EE49CB"/>
    <w:rsid w:val="00F008B7"/>
    <w:rsid w:val="00F050E9"/>
    <w:rsid w:val="00F062BF"/>
    <w:rsid w:val="00F11456"/>
    <w:rsid w:val="00F2039B"/>
    <w:rsid w:val="00F2516F"/>
    <w:rsid w:val="00F27799"/>
    <w:rsid w:val="00F321CF"/>
    <w:rsid w:val="00F368FB"/>
    <w:rsid w:val="00F40190"/>
    <w:rsid w:val="00F472F9"/>
    <w:rsid w:val="00F47AB3"/>
    <w:rsid w:val="00F55324"/>
    <w:rsid w:val="00F561FC"/>
    <w:rsid w:val="00F61F19"/>
    <w:rsid w:val="00F7148E"/>
    <w:rsid w:val="00F71532"/>
    <w:rsid w:val="00F856D0"/>
    <w:rsid w:val="00F85C2B"/>
    <w:rsid w:val="00F86EC2"/>
    <w:rsid w:val="00F927AB"/>
    <w:rsid w:val="00F935FF"/>
    <w:rsid w:val="00FA03F2"/>
    <w:rsid w:val="00FA06E4"/>
    <w:rsid w:val="00FA29E8"/>
    <w:rsid w:val="00FA63BE"/>
    <w:rsid w:val="00FA656D"/>
    <w:rsid w:val="00FA7F26"/>
    <w:rsid w:val="00FB0BE2"/>
    <w:rsid w:val="00FB4FDD"/>
    <w:rsid w:val="00FB6A80"/>
    <w:rsid w:val="00FC268F"/>
    <w:rsid w:val="00FC2933"/>
    <w:rsid w:val="00FC6063"/>
    <w:rsid w:val="00FD1EA2"/>
    <w:rsid w:val="00FD66A3"/>
    <w:rsid w:val="00FE4BCF"/>
    <w:rsid w:val="00FF1A1D"/>
    <w:rsid w:val="00FF29C1"/>
    <w:rsid w:val="00FF3463"/>
    <w:rsid w:val="016FE66F"/>
    <w:rsid w:val="023513FA"/>
    <w:rsid w:val="04B05EAE"/>
    <w:rsid w:val="0796CC72"/>
    <w:rsid w:val="0E74CE2E"/>
    <w:rsid w:val="0E8EE829"/>
    <w:rsid w:val="0ECCF525"/>
    <w:rsid w:val="0EEFD2B9"/>
    <w:rsid w:val="10674CBB"/>
    <w:rsid w:val="14303280"/>
    <w:rsid w:val="1892D16F"/>
    <w:rsid w:val="1B936602"/>
    <w:rsid w:val="1C7E819E"/>
    <w:rsid w:val="1E56EE4E"/>
    <w:rsid w:val="1EB9CBB0"/>
    <w:rsid w:val="1FB29B5E"/>
    <w:rsid w:val="2024C2F5"/>
    <w:rsid w:val="239AD8AB"/>
    <w:rsid w:val="25206320"/>
    <w:rsid w:val="266BEC24"/>
    <w:rsid w:val="2A13EC33"/>
    <w:rsid w:val="2AAF6BA2"/>
    <w:rsid w:val="2BF7804B"/>
    <w:rsid w:val="2D3A298D"/>
    <w:rsid w:val="355C2B93"/>
    <w:rsid w:val="366B4730"/>
    <w:rsid w:val="3724F43D"/>
    <w:rsid w:val="39F2296D"/>
    <w:rsid w:val="3A659F16"/>
    <w:rsid w:val="430F17E2"/>
    <w:rsid w:val="46B1A6B0"/>
    <w:rsid w:val="4996A2C7"/>
    <w:rsid w:val="4A736182"/>
    <w:rsid w:val="4F4B8BAE"/>
    <w:rsid w:val="527F2012"/>
    <w:rsid w:val="55AAC707"/>
    <w:rsid w:val="59219B59"/>
    <w:rsid w:val="5CA8DAA0"/>
    <w:rsid w:val="5EB9EEC4"/>
    <w:rsid w:val="5F9570E0"/>
    <w:rsid w:val="5F9ABF89"/>
    <w:rsid w:val="614C536A"/>
    <w:rsid w:val="621511EC"/>
    <w:rsid w:val="639371EE"/>
    <w:rsid w:val="658C99AA"/>
    <w:rsid w:val="67AA537C"/>
    <w:rsid w:val="6B8A8D2B"/>
    <w:rsid w:val="6EE67366"/>
    <w:rsid w:val="6F1FC69D"/>
    <w:rsid w:val="7081732C"/>
    <w:rsid w:val="73B51BDF"/>
    <w:rsid w:val="769CD1D2"/>
    <w:rsid w:val="7950A612"/>
    <w:rsid w:val="797DDD72"/>
    <w:rsid w:val="7CE3819B"/>
    <w:rsid w:val="7D898ECF"/>
    <w:rsid w:val="7DC6AB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F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97DDD72"/>
  </w:style>
  <w:style w:type="paragraph" w:styleId="Heading1">
    <w:name w:val="heading 1"/>
    <w:basedOn w:val="Normal"/>
    <w:next w:val="Normal"/>
    <w:uiPriority w:val="9"/>
    <w:qFormat/>
    <w:rsid w:val="797DDD72"/>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uiPriority w:val="9"/>
    <w:unhideWhenUsed/>
    <w:qFormat/>
    <w:rsid w:val="797DDD72"/>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uiPriority w:val="9"/>
    <w:unhideWhenUsed/>
    <w:qFormat/>
    <w:rsid w:val="797DDD72"/>
    <w:pPr>
      <w:keepNext/>
      <w:keepLines/>
      <w:spacing w:before="40" w:after="0"/>
      <w:outlineLvl w:val="2"/>
    </w:pPr>
    <w:rPr>
      <w:rFonts w:asciiTheme="majorHAnsi" w:hAnsiTheme="majorHAnsi" w:eastAsiaTheme="majorEastAsia" w:cstheme="majorBidi"/>
      <w:color w:val="243F60"/>
      <w:sz w:val="24"/>
      <w:szCs w:val="24"/>
    </w:rPr>
  </w:style>
  <w:style w:type="paragraph" w:styleId="Heading4">
    <w:name w:val="heading 4"/>
    <w:basedOn w:val="Normal"/>
    <w:next w:val="Normal"/>
    <w:uiPriority w:val="9"/>
    <w:unhideWhenUsed/>
    <w:qFormat/>
    <w:rsid w:val="797DDD72"/>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uiPriority w:val="9"/>
    <w:unhideWhenUsed/>
    <w:qFormat/>
    <w:rsid w:val="797DDD72"/>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uiPriority w:val="9"/>
    <w:unhideWhenUsed/>
    <w:qFormat/>
    <w:rsid w:val="797DDD72"/>
    <w:pPr>
      <w:keepNext/>
      <w:keepLines/>
      <w:spacing w:before="40" w:after="0"/>
      <w:outlineLvl w:val="5"/>
    </w:pPr>
    <w:rPr>
      <w:rFonts w:asciiTheme="majorHAnsi" w:hAnsiTheme="majorHAnsi" w:eastAsiaTheme="majorEastAsia" w:cstheme="majorBidi"/>
      <w:color w:val="243F60"/>
    </w:rPr>
  </w:style>
  <w:style w:type="paragraph" w:styleId="Heading7">
    <w:name w:val="heading 7"/>
    <w:basedOn w:val="Normal"/>
    <w:next w:val="Normal"/>
    <w:uiPriority w:val="9"/>
    <w:unhideWhenUsed/>
    <w:qFormat/>
    <w:rsid w:val="797DDD72"/>
    <w:pPr>
      <w:keepNext/>
      <w:keepLines/>
      <w:spacing w:before="40" w:after="0"/>
      <w:outlineLvl w:val="6"/>
    </w:pPr>
    <w:rPr>
      <w:rFonts w:asciiTheme="majorHAnsi" w:hAnsiTheme="majorHAnsi" w:eastAsiaTheme="majorEastAsia" w:cstheme="majorBidi"/>
      <w:i/>
      <w:iCs/>
      <w:color w:val="243F60"/>
    </w:rPr>
  </w:style>
  <w:style w:type="paragraph" w:styleId="Heading8">
    <w:name w:val="heading 8"/>
    <w:basedOn w:val="Normal"/>
    <w:next w:val="Normal"/>
    <w:uiPriority w:val="9"/>
    <w:unhideWhenUsed/>
    <w:qFormat/>
    <w:rsid w:val="797DDD72"/>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uiPriority w:val="9"/>
    <w:unhideWhenUsed/>
    <w:qFormat/>
    <w:rsid w:val="797DDD72"/>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ntstyle01" w:customStyle="1">
    <w:name w:val="fontstyle01"/>
    <w:basedOn w:val="DefaultParagraphFont"/>
    <w:rsid w:val="00064E38"/>
    <w:rPr>
      <w:rFonts w:hint="default" w:ascii="TimesNewRomanPS-BoldMT" w:hAnsi="TimesNewRomanPS-BoldMT"/>
      <w:b/>
      <w:bCs/>
      <w:i w:val="0"/>
      <w:iCs w:val="0"/>
      <w:color w:val="000000"/>
      <w:sz w:val="24"/>
      <w:szCs w:val="24"/>
    </w:rPr>
  </w:style>
  <w:style w:type="character" w:styleId="fontstyle21" w:customStyle="1">
    <w:name w:val="fontstyle21"/>
    <w:basedOn w:val="DefaultParagraphFont"/>
    <w:rsid w:val="00064E38"/>
    <w:rPr>
      <w:rFonts w:hint="default" w:ascii="TimesNewRomanPSMT" w:hAnsi="TimesNewRomanPSMT"/>
      <w:b w:val="0"/>
      <w:bCs w:val="0"/>
      <w:i w:val="0"/>
      <w:iCs w:val="0"/>
      <w:color w:val="000000"/>
      <w:sz w:val="24"/>
      <w:szCs w:val="24"/>
    </w:rPr>
  </w:style>
  <w:style w:type="paragraph" w:styleId="ListParagraph">
    <w:name w:val="List Paragraph"/>
    <w:basedOn w:val="Normal"/>
    <w:uiPriority w:val="34"/>
    <w:qFormat/>
    <w:rsid w:val="797DDD72"/>
    <w:pPr>
      <w:ind w:left="720"/>
      <w:contextualSpacing/>
    </w:pPr>
  </w:style>
  <w:style w:type="paragraph" w:styleId="Header">
    <w:name w:val="header"/>
    <w:basedOn w:val="Normal"/>
    <w:link w:val="HeaderChar"/>
    <w:uiPriority w:val="99"/>
    <w:unhideWhenUsed/>
    <w:rsid w:val="797DDD72"/>
    <w:pPr>
      <w:tabs>
        <w:tab w:val="center" w:pos="4536"/>
        <w:tab w:val="right" w:pos="9072"/>
      </w:tabs>
      <w:spacing w:after="0" w:line="240" w:lineRule="auto"/>
    </w:pPr>
  </w:style>
  <w:style w:type="character" w:styleId="HeaderChar" w:customStyle="1">
    <w:name w:val="Header Char"/>
    <w:basedOn w:val="DefaultParagraphFont"/>
    <w:link w:val="Header"/>
    <w:uiPriority w:val="99"/>
    <w:rsid w:val="007F7BCB"/>
  </w:style>
  <w:style w:type="paragraph" w:styleId="Footer">
    <w:name w:val="footer"/>
    <w:basedOn w:val="Normal"/>
    <w:link w:val="FooterChar"/>
    <w:uiPriority w:val="99"/>
    <w:unhideWhenUsed/>
    <w:rsid w:val="797DDD72"/>
    <w:pPr>
      <w:tabs>
        <w:tab w:val="center" w:pos="4536"/>
        <w:tab w:val="right" w:pos="9072"/>
      </w:tabs>
      <w:spacing w:after="0" w:line="240" w:lineRule="auto"/>
    </w:pPr>
  </w:style>
  <w:style w:type="character" w:styleId="FooterChar" w:customStyle="1">
    <w:name w:val="Footer Char"/>
    <w:basedOn w:val="DefaultParagraphFont"/>
    <w:link w:val="Footer"/>
    <w:uiPriority w:val="99"/>
    <w:rsid w:val="007F7BCB"/>
  </w:style>
  <w:style w:type="paragraph" w:styleId="BalloonText">
    <w:name w:val="Balloon Text"/>
    <w:basedOn w:val="Normal"/>
    <w:link w:val="BalloonTextChar"/>
    <w:uiPriority w:val="99"/>
    <w:semiHidden/>
    <w:unhideWhenUsed/>
    <w:rsid w:val="797DDD7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276EB"/>
    <w:rPr>
      <w:rFonts w:ascii="Segoe UI" w:hAnsi="Segoe UI" w:cs="Segoe UI"/>
      <w:sz w:val="18"/>
      <w:szCs w:val="18"/>
    </w:rPr>
  </w:style>
  <w:style w:type="character" w:styleId="Hyperlink">
    <w:name w:val="Hyperlink"/>
    <w:basedOn w:val="DefaultParagraphFont"/>
    <w:uiPriority w:val="99"/>
    <w:unhideWhenUsed/>
    <w:rsid w:val="00A71FA5"/>
    <w:rPr>
      <w:color w:val="0000FF" w:themeColor="hyperlink"/>
      <w:u w:val="single"/>
    </w:rPr>
  </w:style>
  <w:style w:type="character" w:styleId="UnresolvedMention">
    <w:name w:val="Unresolved Mention"/>
    <w:basedOn w:val="DefaultParagraphFont"/>
    <w:uiPriority w:val="99"/>
    <w:semiHidden/>
    <w:unhideWhenUsed/>
    <w:rsid w:val="00A71FA5"/>
    <w:rPr>
      <w:color w:val="605E5C"/>
      <w:shd w:val="clear" w:color="auto" w:fill="E1DFDD"/>
    </w:rPr>
  </w:style>
  <w:style w:type="numbering" w:styleId="Helina" w:customStyle="1">
    <w:name w:val="Helina"/>
    <w:uiPriority w:val="99"/>
    <w:rsid w:val="00B5097E"/>
    <w:pPr>
      <w:numPr>
        <w:numId w:val="6"/>
      </w:numPr>
    </w:pPr>
  </w:style>
  <w:style w:type="paragraph" w:styleId="Title">
    <w:name w:val="Title"/>
    <w:basedOn w:val="Normal"/>
    <w:next w:val="Normal"/>
    <w:uiPriority w:val="10"/>
    <w:qFormat/>
    <w:rsid w:val="797DDD72"/>
    <w:pPr>
      <w:spacing w:after="0" w:line="240" w:lineRule="auto"/>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797DDD72"/>
    <w:rPr>
      <w:rFonts w:eastAsiaTheme="minorEastAsia"/>
      <w:color w:val="5A5A5A"/>
    </w:rPr>
  </w:style>
  <w:style w:type="paragraph" w:styleId="Quote">
    <w:name w:val="Quote"/>
    <w:basedOn w:val="Normal"/>
    <w:next w:val="Normal"/>
    <w:uiPriority w:val="29"/>
    <w:qFormat/>
    <w:rsid w:val="797DDD72"/>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97DDD72"/>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paragraph" w:styleId="TOC1">
    <w:name w:val="toc 1"/>
    <w:basedOn w:val="Normal"/>
    <w:next w:val="Normal"/>
    <w:uiPriority w:val="39"/>
    <w:unhideWhenUsed/>
    <w:rsid w:val="797DDD72"/>
    <w:pPr>
      <w:spacing w:after="100"/>
    </w:pPr>
  </w:style>
  <w:style w:type="paragraph" w:styleId="TOC2">
    <w:name w:val="toc 2"/>
    <w:basedOn w:val="Normal"/>
    <w:next w:val="Normal"/>
    <w:uiPriority w:val="39"/>
    <w:unhideWhenUsed/>
    <w:rsid w:val="797DDD72"/>
    <w:pPr>
      <w:spacing w:after="100"/>
      <w:ind w:left="220"/>
    </w:pPr>
  </w:style>
  <w:style w:type="paragraph" w:styleId="TOC3">
    <w:name w:val="toc 3"/>
    <w:basedOn w:val="Normal"/>
    <w:next w:val="Normal"/>
    <w:uiPriority w:val="39"/>
    <w:unhideWhenUsed/>
    <w:rsid w:val="797DDD72"/>
    <w:pPr>
      <w:spacing w:after="100"/>
      <w:ind w:left="440"/>
    </w:pPr>
  </w:style>
  <w:style w:type="paragraph" w:styleId="TOC4">
    <w:name w:val="toc 4"/>
    <w:basedOn w:val="Normal"/>
    <w:next w:val="Normal"/>
    <w:uiPriority w:val="39"/>
    <w:unhideWhenUsed/>
    <w:rsid w:val="797DDD72"/>
    <w:pPr>
      <w:spacing w:after="100"/>
      <w:ind w:left="660"/>
    </w:pPr>
  </w:style>
  <w:style w:type="paragraph" w:styleId="TOC5">
    <w:name w:val="toc 5"/>
    <w:basedOn w:val="Normal"/>
    <w:next w:val="Normal"/>
    <w:uiPriority w:val="39"/>
    <w:unhideWhenUsed/>
    <w:rsid w:val="797DDD72"/>
    <w:pPr>
      <w:spacing w:after="100"/>
      <w:ind w:left="880"/>
    </w:pPr>
  </w:style>
  <w:style w:type="paragraph" w:styleId="TOC6">
    <w:name w:val="toc 6"/>
    <w:basedOn w:val="Normal"/>
    <w:next w:val="Normal"/>
    <w:uiPriority w:val="39"/>
    <w:unhideWhenUsed/>
    <w:rsid w:val="797DDD72"/>
    <w:pPr>
      <w:spacing w:after="100"/>
      <w:ind w:left="1100"/>
    </w:pPr>
  </w:style>
  <w:style w:type="paragraph" w:styleId="TOC7">
    <w:name w:val="toc 7"/>
    <w:basedOn w:val="Normal"/>
    <w:next w:val="Normal"/>
    <w:uiPriority w:val="39"/>
    <w:unhideWhenUsed/>
    <w:rsid w:val="797DDD72"/>
    <w:pPr>
      <w:spacing w:after="100"/>
      <w:ind w:left="1320"/>
    </w:pPr>
  </w:style>
  <w:style w:type="paragraph" w:styleId="TOC8">
    <w:name w:val="toc 8"/>
    <w:basedOn w:val="Normal"/>
    <w:next w:val="Normal"/>
    <w:uiPriority w:val="39"/>
    <w:unhideWhenUsed/>
    <w:rsid w:val="797DDD72"/>
    <w:pPr>
      <w:spacing w:after="100"/>
      <w:ind w:left="1540"/>
    </w:pPr>
  </w:style>
  <w:style w:type="paragraph" w:styleId="TOC9">
    <w:name w:val="toc 9"/>
    <w:basedOn w:val="Normal"/>
    <w:next w:val="Normal"/>
    <w:uiPriority w:val="39"/>
    <w:unhideWhenUsed/>
    <w:rsid w:val="797DDD72"/>
    <w:pPr>
      <w:spacing w:after="100"/>
      <w:ind w:left="1760"/>
    </w:pPr>
  </w:style>
  <w:style w:type="paragraph" w:styleId="EndnoteText">
    <w:name w:val="endnote text"/>
    <w:basedOn w:val="Normal"/>
    <w:uiPriority w:val="99"/>
    <w:semiHidden/>
    <w:unhideWhenUsed/>
    <w:rsid w:val="797DDD72"/>
    <w:pPr>
      <w:spacing w:after="0" w:line="240" w:lineRule="auto"/>
    </w:pPr>
    <w:rPr>
      <w:sz w:val="20"/>
      <w:szCs w:val="20"/>
    </w:rPr>
  </w:style>
  <w:style w:type="paragraph" w:styleId="FootnoteText">
    <w:name w:val="footnote text"/>
    <w:basedOn w:val="Normal"/>
    <w:uiPriority w:val="99"/>
    <w:semiHidden/>
    <w:unhideWhenUsed/>
    <w:rsid w:val="797DDD72"/>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2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71cda-b005-4b52-a998-195f21ab3420">
      <Terms xmlns="http://schemas.microsoft.com/office/infopath/2007/PartnerControls"/>
    </lcf76f155ced4ddcb4097134ff3c332f>
    <TaxCatchAll xmlns="4b5dc72f-8ce6-4813-9089-49fa57f154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2B3E18D0352448B55F1B4E049021F4" ma:contentTypeVersion="12" ma:contentTypeDescription="Create a new document." ma:contentTypeScope="" ma:versionID="a8671de7064de7dc09720e716172ee9f">
  <xsd:schema xmlns:xsd="http://www.w3.org/2001/XMLSchema" xmlns:xs="http://www.w3.org/2001/XMLSchema" xmlns:p="http://schemas.microsoft.com/office/2006/metadata/properties" xmlns:ns2="de771cda-b005-4b52-a998-195f21ab3420" xmlns:ns3="4b5dc72f-8ce6-4813-9089-49fa57f1545b" targetNamespace="http://schemas.microsoft.com/office/2006/metadata/properties" ma:root="true" ma:fieldsID="e240b270e7f82db5a7404a2ebb7dad58" ns2:_="" ns3:_="">
    <xsd:import namespace="de771cda-b005-4b52-a998-195f21ab3420"/>
    <xsd:import namespace="4b5dc72f-8ce6-4813-9089-49fa57f1545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1cda-b005-4b52-a998-195f21ab34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c8cdf3-0ac7-437a-a794-bde1a1c394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dc72f-8ce6-4813-9089-49fa57f154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810a4-985c-43ea-8834-71d96f07e870}" ma:internalName="TaxCatchAll" ma:showField="CatchAllData" ma:web="4b5dc72f-8ce6-4813-9089-49fa57f15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D6338-AEDD-4E4A-8D5B-A21EA8EF09BE}">
  <ds:schemaRefs>
    <ds:schemaRef ds:uri="http://schemas.microsoft.com/office/2006/metadata/properties"/>
    <ds:schemaRef ds:uri="http://schemas.microsoft.com/office/infopath/2007/PartnerControls"/>
    <ds:schemaRef ds:uri="de771cda-b005-4b52-a998-195f21ab3420"/>
    <ds:schemaRef ds:uri="4b5dc72f-8ce6-4813-9089-49fa57f1545b"/>
  </ds:schemaRefs>
</ds:datastoreItem>
</file>

<file path=customXml/itemProps2.xml><?xml version="1.0" encoding="utf-8"?>
<ds:datastoreItem xmlns:ds="http://schemas.openxmlformats.org/officeDocument/2006/customXml" ds:itemID="{99B7411C-72AC-4121-9A8A-FE279C6F9440}">
  <ds:schemaRefs>
    <ds:schemaRef ds:uri="http://schemas.microsoft.com/sharepoint/v3/contenttype/forms"/>
  </ds:schemaRefs>
</ds:datastoreItem>
</file>

<file path=customXml/itemProps3.xml><?xml version="1.0" encoding="utf-8"?>
<ds:datastoreItem xmlns:ds="http://schemas.openxmlformats.org/officeDocument/2006/customXml" ds:itemID="{40EC141B-D58B-4540-A1EF-14CE8556B361}">
  <ds:schemaRefs>
    <ds:schemaRef ds:uri="http://schemas.openxmlformats.org/officeDocument/2006/bibliography"/>
  </ds:schemaRefs>
</ds:datastoreItem>
</file>

<file path=customXml/itemProps4.xml><?xml version="1.0" encoding="utf-8"?>
<ds:datastoreItem xmlns:ds="http://schemas.openxmlformats.org/officeDocument/2006/customXml" ds:itemID="{FCB30D99-762C-4CDA-97F2-4AC204B6E0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Mikk Välja | Timber.ee</lastModifiedBy>
  <revision>5</revision>
  <dcterms:created xsi:type="dcterms:W3CDTF">2024-08-26T12:39:00.0000000Z</dcterms:created>
  <dcterms:modified xsi:type="dcterms:W3CDTF">2026-01-26T09:01:55.9307560Z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0x0101005F2B3E18D0352448B55F1B4E049021F4</vt:lpwstr>
  </property>
  <property fmtid="{D5CDD505-2E9C-101B-9397-08002B2CF9AE}" pid="3" name="MediaServiceImageTags">
    <vt:lpwstr/>
  </property>
</Properties>
</file>